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5C1A96" w:rsidRPr="00F82419" w:rsidTr="00387474">
        <w:trPr>
          <w:trHeight w:val="1507"/>
        </w:trPr>
        <w:tc>
          <w:tcPr>
            <w:tcW w:w="1566" w:type="dxa"/>
          </w:tcPr>
          <w:p w:rsidR="005C1A96" w:rsidRPr="00387474" w:rsidRDefault="005C1A96" w:rsidP="00387474">
            <w:pPr>
              <w:suppressAutoHyphens w:val="0"/>
              <w:spacing w:line="240" w:lineRule="auto"/>
              <w:jc w:val="both"/>
              <w:rPr>
                <w:color w:val="auto"/>
                <w:kern w:val="0"/>
                <w:lang w:val="en-GB" w:eastAsia="en-GB"/>
              </w:rPr>
            </w:pPr>
            <w:r w:rsidRPr="0051594A">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5C1A96" w:rsidRPr="00387474" w:rsidRDefault="005C1A96"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en-GB" w:eastAsia="en-GB"/>
              </w:rPr>
              <w:t>KULTURNI CENTAR V</w:t>
            </w:r>
            <w:r w:rsidRPr="00387474">
              <w:rPr>
                <w:rFonts w:ascii="Myriad Pro" w:hAnsi="Myriad Pro"/>
                <w:color w:val="auto"/>
                <w:kern w:val="0"/>
                <w:sz w:val="20"/>
                <w:szCs w:val="20"/>
                <w:lang w:val="sr-Latn-CS" w:eastAsia="en-GB"/>
              </w:rPr>
              <w:t>RŠAC</w:t>
            </w:r>
          </w:p>
          <w:p w:rsidR="005C1A96" w:rsidRPr="00387474" w:rsidRDefault="005C1A96"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Sterijina 62, 26300 Vršac</w:t>
            </w:r>
          </w:p>
          <w:p w:rsidR="005C1A96" w:rsidRPr="00387474" w:rsidRDefault="005C1A96"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tel. 013/834 630</w:t>
            </w:r>
          </w:p>
          <w:p w:rsidR="005C1A96" w:rsidRPr="00387474" w:rsidRDefault="005C1A96"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fax. 013/839 190</w:t>
            </w:r>
          </w:p>
          <w:p w:rsidR="005C1A96" w:rsidRPr="00387474" w:rsidRDefault="005C1A96" w:rsidP="00387474">
            <w:pPr>
              <w:suppressAutoHyphens w:val="0"/>
              <w:spacing w:line="240" w:lineRule="auto"/>
              <w:rPr>
                <w:rFonts w:ascii="Myriad Pro" w:hAnsi="Myriad Pro"/>
                <w:color w:val="auto"/>
                <w:kern w:val="0"/>
                <w:sz w:val="20"/>
                <w:szCs w:val="20"/>
                <w:lang w:val="sr-Latn-CS" w:eastAsia="en-GB"/>
              </w:rPr>
            </w:pPr>
            <w:r w:rsidRPr="00387474">
              <w:rPr>
                <w:rFonts w:ascii="Myriad Pro" w:hAnsi="Myriad Pro"/>
                <w:color w:val="auto"/>
                <w:kern w:val="0"/>
                <w:sz w:val="20"/>
                <w:szCs w:val="20"/>
                <w:lang w:val="sr-Latn-CS" w:eastAsia="en-GB"/>
              </w:rPr>
              <w:t>www.kulcentar.com</w:t>
            </w:r>
          </w:p>
          <w:p w:rsidR="005C1A96" w:rsidRPr="00387474" w:rsidRDefault="005C1A96" w:rsidP="00387474">
            <w:pPr>
              <w:suppressAutoHyphens w:val="0"/>
              <w:spacing w:line="240" w:lineRule="auto"/>
              <w:rPr>
                <w:color w:val="auto"/>
                <w:kern w:val="0"/>
                <w:lang w:val="sr-Latn-CS" w:eastAsia="en-GB"/>
              </w:rPr>
            </w:pPr>
            <w:r w:rsidRPr="00387474">
              <w:rPr>
                <w:rFonts w:ascii="Myriad Pro" w:hAnsi="Myriad Pro"/>
                <w:color w:val="auto"/>
                <w:kern w:val="0"/>
                <w:sz w:val="20"/>
                <w:szCs w:val="20"/>
                <w:lang w:val="sr-Latn-CS" w:eastAsia="en-GB"/>
              </w:rPr>
              <w:t>kulcentar</w:t>
            </w:r>
            <w:r w:rsidRPr="00387474">
              <w:rPr>
                <w:rFonts w:ascii="Myriad Pro" w:hAnsi="Myriad Pro"/>
                <w:color w:val="auto"/>
                <w:kern w:val="0"/>
                <w:sz w:val="20"/>
                <w:szCs w:val="20"/>
                <w:lang w:val="en-GB" w:eastAsia="en-GB"/>
              </w:rPr>
              <w:t>@</w:t>
            </w:r>
            <w:r w:rsidRPr="00387474">
              <w:rPr>
                <w:rFonts w:ascii="Myriad Pro" w:hAnsi="Myriad Pro"/>
                <w:color w:val="auto"/>
                <w:kern w:val="0"/>
                <w:sz w:val="20"/>
                <w:szCs w:val="20"/>
                <w:lang w:val="sr-Latn-CS" w:eastAsia="en-GB"/>
              </w:rPr>
              <w:t>hotmail.com</w:t>
            </w:r>
          </w:p>
        </w:tc>
      </w:tr>
    </w:tbl>
    <w:p w:rsidR="005C1A96" w:rsidRPr="0011668D" w:rsidRDefault="005C1A96" w:rsidP="0011668D">
      <w:pPr>
        <w:rPr>
          <w:rFonts w:ascii="Arial" w:hAnsi="Arial" w:cs="Arial"/>
          <w:sz w:val="32"/>
          <w:szCs w:val="32"/>
          <w:lang w:val="sr-Cyrl-CS"/>
        </w:rPr>
      </w:pPr>
    </w:p>
    <w:p w:rsidR="005C1A96" w:rsidRPr="0011668D" w:rsidRDefault="005C1A96">
      <w:pPr>
        <w:jc w:val="center"/>
        <w:rPr>
          <w:rFonts w:ascii="Arial" w:hAnsi="Arial" w:cs="Arial"/>
        </w:rPr>
      </w:pPr>
    </w:p>
    <w:p w:rsidR="005C1A96" w:rsidRDefault="005C1A96" w:rsidP="00F82419">
      <w:pPr>
        <w:rPr>
          <w:rFonts w:ascii="Arial" w:hAnsi="Arial" w:cs="Arial"/>
          <w:b/>
          <w:bCs/>
          <w:iCs/>
          <w:sz w:val="32"/>
          <w:szCs w:val="32"/>
          <w:lang w:val="sr-Latn-CS"/>
        </w:rPr>
      </w:pPr>
    </w:p>
    <w:p w:rsidR="005C1A96" w:rsidRPr="00F82419" w:rsidRDefault="005C1A96" w:rsidP="00F82419">
      <w:pPr>
        <w:rPr>
          <w:rFonts w:ascii="Arial" w:hAnsi="Arial" w:cs="Arial"/>
          <w:b/>
          <w:bCs/>
          <w:iCs/>
          <w:sz w:val="32"/>
          <w:szCs w:val="32"/>
          <w:lang w:val="sr-Latn-CS"/>
        </w:rPr>
      </w:pPr>
    </w:p>
    <w:p w:rsidR="005C1A96" w:rsidRDefault="005C1A96">
      <w:pPr>
        <w:jc w:val="center"/>
        <w:rPr>
          <w:rFonts w:ascii="Arial" w:hAnsi="Arial" w:cs="Arial"/>
          <w:b/>
          <w:bCs/>
          <w:iCs/>
          <w:sz w:val="32"/>
          <w:szCs w:val="32"/>
          <w:lang w:val="sr-Latn-CS"/>
        </w:rPr>
      </w:pPr>
    </w:p>
    <w:p w:rsidR="005C1A96" w:rsidRDefault="005C1A96">
      <w:pPr>
        <w:jc w:val="center"/>
        <w:rPr>
          <w:rFonts w:ascii="Arial" w:hAnsi="Arial" w:cs="Arial"/>
          <w:b/>
          <w:bCs/>
          <w:iCs/>
          <w:sz w:val="32"/>
          <w:szCs w:val="32"/>
          <w:lang w:val="sr-Latn-CS"/>
        </w:rPr>
      </w:pPr>
    </w:p>
    <w:p w:rsidR="005C1A96" w:rsidRDefault="005C1A96">
      <w:pPr>
        <w:jc w:val="center"/>
        <w:rPr>
          <w:rFonts w:ascii="Arial" w:hAnsi="Arial" w:cs="Arial"/>
          <w:b/>
          <w:bCs/>
          <w:iCs/>
          <w:sz w:val="32"/>
          <w:szCs w:val="32"/>
          <w:lang w:val="sr-Latn-CS"/>
        </w:rPr>
      </w:pPr>
    </w:p>
    <w:p w:rsidR="005C1A96" w:rsidRDefault="005C1A96">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5C1A96" w:rsidRPr="0011668D" w:rsidRDefault="005C1A96">
      <w:pPr>
        <w:jc w:val="center"/>
        <w:rPr>
          <w:rFonts w:ascii="Arial" w:hAnsi="Arial" w:cs="Arial"/>
          <w:b/>
          <w:bCs/>
          <w:iCs/>
          <w:sz w:val="32"/>
          <w:szCs w:val="32"/>
          <w:lang w:val="ru-RU"/>
        </w:rPr>
      </w:pPr>
    </w:p>
    <w:p w:rsidR="005C1A96" w:rsidRPr="00A4456F" w:rsidRDefault="005C1A96">
      <w:pPr>
        <w:jc w:val="center"/>
        <w:rPr>
          <w:rFonts w:ascii="Arial" w:hAnsi="Arial" w:cs="Arial"/>
          <w:b/>
          <w:bCs/>
          <w:i/>
          <w:iCs/>
        </w:rPr>
      </w:pPr>
    </w:p>
    <w:p w:rsidR="005C1A96" w:rsidRDefault="005C1A96">
      <w:pPr>
        <w:jc w:val="center"/>
        <w:rPr>
          <w:rFonts w:ascii="Arial" w:hAnsi="Arial" w:cs="Arial"/>
          <w:b/>
          <w:bCs/>
          <w:i/>
          <w:iCs/>
          <w:lang w:val="sr-Latn-CS"/>
        </w:rPr>
      </w:pPr>
    </w:p>
    <w:p w:rsidR="005C1A96" w:rsidRPr="00F82419" w:rsidRDefault="005C1A96">
      <w:pPr>
        <w:jc w:val="center"/>
        <w:rPr>
          <w:rFonts w:ascii="Arial" w:hAnsi="Arial" w:cs="Arial"/>
          <w:b/>
          <w:bCs/>
          <w:i/>
          <w:iCs/>
          <w:lang w:val="sr-Latn-CS"/>
        </w:rPr>
      </w:pPr>
    </w:p>
    <w:p w:rsidR="005C1A96" w:rsidRPr="00F82419" w:rsidRDefault="005C1A96">
      <w:pPr>
        <w:jc w:val="center"/>
        <w:rPr>
          <w:rFonts w:ascii="Arial" w:hAnsi="Arial" w:cs="Arial"/>
        </w:rPr>
      </w:pPr>
      <w:r w:rsidRPr="00A4456F">
        <w:rPr>
          <w:rFonts w:ascii="Arial" w:hAnsi="Arial" w:cs="Arial"/>
          <w:b/>
          <w:bCs/>
          <w:lang w:val="sr-Latn-CS"/>
        </w:rPr>
        <w:t xml:space="preserve">ЈАВНА НАБАВКА–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Смештај и исхрана за учеснике Међународног фестивала фолклора „Вршачки венац“ 2019 у периоду од 08.07.-11.07.2019. године</w:t>
      </w:r>
    </w:p>
    <w:p w:rsidR="005C1A96" w:rsidRPr="00A4456F" w:rsidRDefault="005C1A96">
      <w:pPr>
        <w:jc w:val="center"/>
        <w:rPr>
          <w:rFonts w:ascii="Arial" w:hAnsi="Arial" w:cs="Arial"/>
          <w:b/>
          <w:bCs/>
          <w:i/>
          <w:iCs/>
          <w:lang w:val="sr-Latn-CS"/>
        </w:rPr>
      </w:pPr>
    </w:p>
    <w:p w:rsidR="005C1A96" w:rsidRPr="00A4456F" w:rsidRDefault="005C1A96">
      <w:pPr>
        <w:jc w:val="center"/>
        <w:rPr>
          <w:rFonts w:ascii="Arial" w:hAnsi="Arial" w:cs="Arial"/>
          <w:b/>
          <w:bCs/>
          <w:i/>
          <w:iCs/>
          <w:lang w:val="sr-Latn-CS"/>
        </w:rPr>
      </w:pPr>
    </w:p>
    <w:p w:rsidR="005C1A96" w:rsidRPr="00A4456F" w:rsidRDefault="005C1A96">
      <w:pPr>
        <w:jc w:val="center"/>
        <w:rPr>
          <w:rFonts w:ascii="Arial" w:hAnsi="Arial" w:cs="Arial"/>
          <w:b/>
          <w:bCs/>
          <w:i/>
          <w:iCs/>
          <w:lang w:val="sr-Latn-CS"/>
        </w:rPr>
      </w:pPr>
    </w:p>
    <w:p w:rsidR="005C1A96" w:rsidRPr="0011668D" w:rsidRDefault="005C1A96">
      <w:pPr>
        <w:jc w:val="center"/>
        <w:rPr>
          <w:rFonts w:ascii="Arial" w:hAnsi="Arial" w:cs="Arial"/>
          <w:i/>
          <w:iCs/>
          <w:lang w:val="sr-Cyrl-CS"/>
        </w:rPr>
      </w:pPr>
      <w:r w:rsidRPr="00A4456F">
        <w:rPr>
          <w:rFonts w:ascii="Arial" w:hAnsi="Arial" w:cs="Arial"/>
          <w:b/>
          <w:bCs/>
          <w:lang w:val="sr-Cyrl-CS"/>
        </w:rPr>
        <w:t xml:space="preserve">ЈАВНА НАБАВКА </w:t>
      </w:r>
      <w:r>
        <w:rPr>
          <w:rFonts w:ascii="Arial" w:hAnsi="Arial" w:cs="Arial"/>
          <w:b/>
          <w:bCs/>
          <w:lang w:val="sr-Cyrl-CS"/>
        </w:rPr>
        <w:t xml:space="preserve">МАЛЕ ВРЕДНОСТИ </w:t>
      </w:r>
      <w:r w:rsidRPr="00A4456F">
        <w:rPr>
          <w:rFonts w:ascii="Arial" w:hAnsi="Arial" w:cs="Arial"/>
          <w:b/>
          <w:bCs/>
          <w:lang w:val="sr-Cyrl-CS"/>
        </w:rPr>
        <w:t xml:space="preserve">бр. </w:t>
      </w:r>
      <w:r>
        <w:rPr>
          <w:rFonts w:ascii="Arial" w:hAnsi="Arial" w:cs="Arial"/>
          <w:b/>
          <w:lang w:val="sr-Cyrl-CS"/>
        </w:rPr>
        <w:t>1.2.1./201</w:t>
      </w:r>
      <w:r>
        <w:rPr>
          <w:rFonts w:ascii="Arial" w:hAnsi="Arial" w:cs="Arial"/>
          <w:b/>
        </w:rPr>
        <w:t>9</w:t>
      </w:r>
      <w:r>
        <w:rPr>
          <w:rFonts w:ascii="Arial" w:hAnsi="Arial" w:cs="Arial"/>
          <w:b/>
          <w:lang w:val="sr-Cyrl-CS"/>
        </w:rPr>
        <w:t>.</w:t>
      </w: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i/>
          <w:iCs/>
          <w:lang w:val="sr-Cyrl-CS"/>
        </w:rPr>
      </w:pPr>
    </w:p>
    <w:p w:rsidR="005C1A96" w:rsidRPr="00A4456F" w:rsidRDefault="005C1A96">
      <w:pPr>
        <w:jc w:val="center"/>
        <w:rPr>
          <w:rFonts w:ascii="Arial" w:hAnsi="Arial" w:cs="Arial"/>
          <w:b/>
          <w:bCs/>
          <w:lang w:val="sr-Cyrl-CS"/>
        </w:rPr>
      </w:pPr>
      <w:r>
        <w:rPr>
          <w:rFonts w:ascii="Arial" w:hAnsi="Arial" w:cs="Arial"/>
          <w:b/>
          <w:i/>
          <w:iCs/>
          <w:lang w:val="sr-Cyrl-CS"/>
        </w:rPr>
        <w:t xml:space="preserve">Вршац, Јун </w:t>
      </w:r>
      <w:r w:rsidRPr="00A4456F">
        <w:rPr>
          <w:rFonts w:ascii="Arial" w:hAnsi="Arial" w:cs="Arial"/>
          <w:b/>
          <w:bCs/>
          <w:lang w:val="sr-Cyrl-CS"/>
        </w:rPr>
        <w:t>201</w:t>
      </w:r>
      <w:r>
        <w:rPr>
          <w:rFonts w:ascii="Arial" w:hAnsi="Arial" w:cs="Arial"/>
          <w:b/>
          <w:bCs/>
        </w:rPr>
        <w:t>9</w:t>
      </w:r>
      <w:r w:rsidRPr="00A4456F">
        <w:rPr>
          <w:rFonts w:ascii="Arial" w:hAnsi="Arial" w:cs="Arial"/>
          <w:b/>
          <w:bCs/>
          <w:lang w:val="sr-Cyrl-CS"/>
        </w:rPr>
        <w:t>. године</w:t>
      </w:r>
    </w:p>
    <w:p w:rsidR="005C1A96" w:rsidRPr="00A4456F" w:rsidRDefault="005C1A96" w:rsidP="00E52775">
      <w:pPr>
        <w:rPr>
          <w:rFonts w:ascii="Arial" w:hAnsi="Arial" w:cs="Arial"/>
          <w:b/>
          <w:bCs/>
          <w:lang w:val="sr-Cyrl-CS"/>
        </w:rPr>
      </w:pPr>
    </w:p>
    <w:p w:rsidR="005C1A96" w:rsidRDefault="005C1A96" w:rsidP="00E52775">
      <w:pPr>
        <w:rPr>
          <w:rFonts w:ascii="Arial" w:hAnsi="Arial" w:cs="Arial"/>
          <w:b/>
          <w:bCs/>
          <w:lang w:val="sr-Latn-CS"/>
        </w:rPr>
      </w:pPr>
    </w:p>
    <w:p w:rsidR="005C1A96" w:rsidRDefault="005C1A96" w:rsidP="00E52775">
      <w:pPr>
        <w:rPr>
          <w:rFonts w:ascii="Arial" w:hAnsi="Arial" w:cs="Arial"/>
          <w:b/>
          <w:bCs/>
          <w:lang w:val="sr-Latn-CS"/>
        </w:rPr>
      </w:pPr>
    </w:p>
    <w:p w:rsidR="005C1A96" w:rsidRDefault="005C1A96" w:rsidP="00E52775">
      <w:pPr>
        <w:rPr>
          <w:rFonts w:ascii="Arial" w:hAnsi="Arial" w:cs="Arial"/>
          <w:b/>
          <w:bCs/>
        </w:rPr>
      </w:pPr>
    </w:p>
    <w:p w:rsidR="005C1A96" w:rsidRPr="009D0A12" w:rsidRDefault="005C1A96" w:rsidP="00E52775">
      <w:pPr>
        <w:rPr>
          <w:rFonts w:ascii="Arial" w:hAnsi="Arial" w:cs="Arial"/>
          <w:b/>
          <w:bCs/>
        </w:rPr>
      </w:pPr>
    </w:p>
    <w:p w:rsidR="005C1A96" w:rsidRPr="004C0FCE" w:rsidRDefault="005C1A96" w:rsidP="00E52775">
      <w:pPr>
        <w:rPr>
          <w:rFonts w:ascii="Arial" w:hAnsi="Arial" w:cs="Arial"/>
          <w:b/>
          <w:bCs/>
          <w:lang w:val="sr-Latn-CS"/>
        </w:rPr>
      </w:pPr>
    </w:p>
    <w:p w:rsidR="005C1A96" w:rsidRPr="00E52775" w:rsidRDefault="005C1A96" w:rsidP="00E52775">
      <w:pPr>
        <w:rPr>
          <w:b/>
          <w:lang w:val="sr-Latn-CS"/>
        </w:rPr>
      </w:pPr>
    </w:p>
    <w:p w:rsidR="005C1A96" w:rsidRDefault="005C1A96">
      <w:pPr>
        <w:ind w:firstLine="720"/>
        <w:jc w:val="both"/>
        <w:rPr>
          <w:rFonts w:ascii="Arial" w:hAnsi="Arial" w:cs="Arial"/>
          <w:lang w:val="sr-Cyrl-CS"/>
        </w:rPr>
      </w:pPr>
    </w:p>
    <w:p w:rsidR="005C1A96" w:rsidRDefault="005C1A96">
      <w:pPr>
        <w:ind w:firstLine="720"/>
        <w:jc w:val="both"/>
        <w:rPr>
          <w:rFonts w:ascii="Arial" w:hAnsi="Arial" w:cs="Arial"/>
          <w:lang w:val="sr-Cyrl-CS"/>
        </w:rPr>
      </w:pPr>
    </w:p>
    <w:p w:rsidR="005C1A96" w:rsidRPr="009D0A12" w:rsidRDefault="005C1A96" w:rsidP="009D0A12">
      <w:pPr>
        <w:autoSpaceDN w:val="0"/>
        <w:spacing w:after="360" w:line="240" w:lineRule="auto"/>
        <w:ind w:firstLine="425"/>
        <w:jc w:val="both"/>
        <w:textAlignment w:val="baseline"/>
        <w:rPr>
          <w:rFonts w:ascii="Arial" w:hAnsi="Arial" w:cs="Arial"/>
          <w:color w:val="auto"/>
          <w:kern w:val="3"/>
        </w:rPr>
      </w:pPr>
      <w:r w:rsidRPr="009D0A12">
        <w:rPr>
          <w:rFonts w:ascii="Arial" w:hAnsi="Arial" w:cs="Arial"/>
          <w:color w:val="auto"/>
          <w:kern w:val="3"/>
          <w:sz w:val="22"/>
          <w:szCs w:val="22"/>
        </w:rPr>
        <w:t>На основу члана 61. Закона о јавним набавкама („Службени гласник Републике Србије“ бр.124/12, 14/2015 и 68/2015), одредби Правилника о обавезним елементима конкурсне документације у поступцима јавних набавки и начину доказивања испуњености услова („Службени гласник Републике Србије“ бр.86/15), Одлуке о покретању пост</w:t>
      </w:r>
      <w:r>
        <w:rPr>
          <w:rFonts w:ascii="Arial" w:hAnsi="Arial" w:cs="Arial"/>
          <w:color w:val="auto"/>
          <w:kern w:val="3"/>
          <w:sz w:val="22"/>
          <w:szCs w:val="22"/>
        </w:rPr>
        <w:t>упка јавне набавке број 321</w:t>
      </w:r>
      <w:r>
        <w:rPr>
          <w:rFonts w:ascii="Arial" w:hAnsi="Arial" w:cs="Arial"/>
          <w:color w:val="auto"/>
          <w:kern w:val="3"/>
          <w:sz w:val="22"/>
          <w:szCs w:val="22"/>
          <w:lang w:val="sr-Latn-CS"/>
        </w:rPr>
        <w:t>/</w:t>
      </w:r>
      <w:r>
        <w:rPr>
          <w:rFonts w:ascii="Arial" w:hAnsi="Arial" w:cs="Arial"/>
          <w:color w:val="auto"/>
          <w:kern w:val="3"/>
          <w:sz w:val="22"/>
          <w:szCs w:val="22"/>
        </w:rPr>
        <w:t>2 од 06.06.2019</w:t>
      </w:r>
      <w:r w:rsidRPr="009D0A12">
        <w:rPr>
          <w:rFonts w:ascii="Arial" w:hAnsi="Arial" w:cs="Arial"/>
          <w:color w:val="auto"/>
          <w:kern w:val="3"/>
          <w:sz w:val="22"/>
          <w:szCs w:val="22"/>
        </w:rPr>
        <w:t>. године и Решења о образовању комисиј</w:t>
      </w:r>
      <w:r>
        <w:rPr>
          <w:rFonts w:ascii="Arial" w:hAnsi="Arial" w:cs="Arial"/>
          <w:color w:val="auto"/>
          <w:kern w:val="3"/>
          <w:sz w:val="22"/>
          <w:szCs w:val="22"/>
        </w:rPr>
        <w:t>е за јавну набавку број 321</w:t>
      </w:r>
      <w:r>
        <w:rPr>
          <w:rFonts w:ascii="Arial" w:hAnsi="Arial" w:cs="Arial"/>
          <w:color w:val="auto"/>
          <w:kern w:val="3"/>
          <w:sz w:val="22"/>
          <w:szCs w:val="22"/>
          <w:lang w:val="sr-Latn-CS"/>
        </w:rPr>
        <w:t>/</w:t>
      </w:r>
      <w:r>
        <w:rPr>
          <w:rFonts w:ascii="Arial" w:hAnsi="Arial" w:cs="Arial"/>
          <w:color w:val="auto"/>
          <w:kern w:val="3"/>
          <w:sz w:val="22"/>
          <w:szCs w:val="22"/>
        </w:rPr>
        <w:t>3 од 06.06.2019</w:t>
      </w:r>
      <w:r w:rsidRPr="009D0A12">
        <w:rPr>
          <w:rFonts w:ascii="Arial" w:hAnsi="Arial" w:cs="Arial"/>
          <w:color w:val="auto"/>
          <w:kern w:val="3"/>
          <w:sz w:val="22"/>
          <w:szCs w:val="22"/>
        </w:rPr>
        <w:t>. године, комисија за спровођење поступка јавне н</w:t>
      </w:r>
      <w:r>
        <w:rPr>
          <w:rFonts w:ascii="Arial" w:hAnsi="Arial" w:cs="Arial"/>
          <w:color w:val="auto"/>
          <w:kern w:val="3"/>
          <w:sz w:val="22"/>
          <w:szCs w:val="22"/>
        </w:rPr>
        <w:t>абавке мале вредности број 1.2.1</w:t>
      </w:r>
      <w:r w:rsidRPr="009D0A12">
        <w:rPr>
          <w:rFonts w:ascii="Arial" w:hAnsi="Arial" w:cs="Arial"/>
          <w:color w:val="auto"/>
          <w:kern w:val="3"/>
          <w:sz w:val="22"/>
          <w:szCs w:val="22"/>
        </w:rPr>
        <w:t>, припремила је</w:t>
      </w:r>
    </w:p>
    <w:p w:rsidR="005C1A96" w:rsidRPr="009D0A12" w:rsidRDefault="005C1A96" w:rsidP="009D0A12">
      <w:pPr>
        <w:autoSpaceDN w:val="0"/>
        <w:spacing w:line="240" w:lineRule="auto"/>
        <w:jc w:val="center"/>
        <w:textAlignment w:val="baseline"/>
        <w:rPr>
          <w:b/>
          <w:bCs/>
          <w:kern w:val="3"/>
        </w:rPr>
      </w:pPr>
      <w:r w:rsidRPr="009D0A12">
        <w:rPr>
          <w:b/>
          <w:bCs/>
          <w:kern w:val="3"/>
        </w:rPr>
        <w:t>КОНКУРСНУ ДОКУМЕНТАЦИЈУ</w:t>
      </w:r>
    </w:p>
    <w:p w:rsidR="005C1A96" w:rsidRPr="009D0A12" w:rsidRDefault="005C1A96" w:rsidP="009D0A12">
      <w:pPr>
        <w:autoSpaceDN w:val="0"/>
        <w:spacing w:line="240" w:lineRule="auto"/>
        <w:jc w:val="center"/>
        <w:textAlignment w:val="baseline"/>
        <w:rPr>
          <w:color w:val="auto"/>
          <w:kern w:val="3"/>
        </w:rPr>
      </w:pPr>
      <w:r w:rsidRPr="009D0A12">
        <w:rPr>
          <w:b/>
          <w:bCs/>
          <w:kern w:val="3"/>
          <w:szCs w:val="22"/>
        </w:rPr>
        <w:t>за јавну набавку мале вредности</w:t>
      </w:r>
    </w:p>
    <w:p w:rsidR="005C1A96" w:rsidRDefault="005C1A96" w:rsidP="009D0A12">
      <w:pPr>
        <w:autoSpaceDN w:val="0"/>
        <w:spacing w:line="240" w:lineRule="auto"/>
        <w:jc w:val="center"/>
        <w:textAlignment w:val="baseline"/>
        <w:rPr>
          <w:b/>
          <w:bCs/>
          <w:i/>
          <w:kern w:val="3"/>
          <w:sz w:val="28"/>
          <w:szCs w:val="28"/>
        </w:rPr>
      </w:pPr>
      <w:r w:rsidRPr="009D0A12">
        <w:rPr>
          <w:b/>
          <w:bCs/>
          <w:kern w:val="3"/>
          <w:szCs w:val="22"/>
        </w:rPr>
        <w:t xml:space="preserve">– </w:t>
      </w:r>
      <w:r>
        <w:rPr>
          <w:b/>
          <w:bCs/>
          <w:i/>
          <w:kern w:val="3"/>
          <w:sz w:val="28"/>
          <w:szCs w:val="28"/>
        </w:rPr>
        <w:t>Услуге смештаја и исхране за учеснике Међународног Фестивала фолклора „Вршачки венац“ 2019  у периоду од 08.07.2019 до 11.07.2019. године</w:t>
      </w:r>
    </w:p>
    <w:p w:rsidR="005C1A96" w:rsidRPr="009D0A12" w:rsidRDefault="005C1A96" w:rsidP="009D0A12">
      <w:pPr>
        <w:autoSpaceDN w:val="0"/>
        <w:spacing w:line="240" w:lineRule="auto"/>
        <w:jc w:val="center"/>
        <w:textAlignment w:val="baseline"/>
        <w:rPr>
          <w:color w:val="auto"/>
          <w:kern w:val="3"/>
        </w:rPr>
      </w:pPr>
    </w:p>
    <w:p w:rsidR="005C1A96" w:rsidRPr="00A4456F" w:rsidRDefault="005C1A96">
      <w:pPr>
        <w:jc w:val="both"/>
        <w:rPr>
          <w:rFonts w:ascii="Arial" w:hAnsi="Arial" w:cs="Arial"/>
          <w:lang w:val="sr-Cyrl-CS"/>
        </w:rPr>
      </w:pPr>
      <w:r w:rsidRPr="00A4456F">
        <w:rPr>
          <w:rFonts w:ascii="Arial" w:hAnsi="Arial" w:cs="Arial"/>
          <w:lang w:val="sr-Cyrl-CS"/>
        </w:rPr>
        <w:t>Конкурсна документација садржи:</w:t>
      </w:r>
    </w:p>
    <w:p w:rsidR="005C1A96" w:rsidRPr="00B9082C" w:rsidRDefault="005C1A96">
      <w:pPr>
        <w:jc w:val="both"/>
        <w:rPr>
          <w:rFonts w:ascii="Arial" w:hAnsi="Arial" w:cs="Arial"/>
          <w:lang w:val="sr-Cyrl-CS"/>
        </w:rPr>
      </w:pPr>
    </w:p>
    <w:tbl>
      <w:tblPr>
        <w:tblW w:w="9302" w:type="dxa"/>
        <w:tblInd w:w="-30" w:type="dxa"/>
        <w:tblLayout w:type="fixed"/>
        <w:tblLook w:val="0000"/>
      </w:tblPr>
      <w:tblGrid>
        <w:gridCol w:w="1563"/>
        <w:gridCol w:w="6119"/>
        <w:gridCol w:w="1620"/>
      </w:tblGrid>
      <w:tr w:rsidR="005C1A96">
        <w:tc>
          <w:tcPr>
            <w:tcW w:w="1563" w:type="dxa"/>
            <w:tcBorders>
              <w:top w:val="single" w:sz="4" w:space="0" w:color="000000"/>
              <w:left w:val="single" w:sz="4" w:space="0" w:color="000000"/>
              <w:bottom w:val="single" w:sz="4" w:space="0" w:color="000000"/>
            </w:tcBorders>
          </w:tcPr>
          <w:p w:rsidR="005C1A96" w:rsidRDefault="005C1A96">
            <w:pPr>
              <w:jc w:val="both"/>
              <w:rPr>
                <w:rFonts w:ascii="Arial" w:hAnsi="Arial" w:cs="Arial"/>
                <w:b/>
                <w:i/>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5C1A96" w:rsidRDefault="005C1A96">
            <w:pPr>
              <w:jc w:val="center"/>
              <w:rPr>
                <w:rFonts w:ascii="Arial" w:hAnsi="Arial" w:cs="Arial"/>
                <w:b/>
                <w:i/>
              </w:rPr>
            </w:pPr>
            <w:r>
              <w:rPr>
                <w:rFonts w:ascii="Arial" w:hAnsi="Arial" w:cs="Arial"/>
                <w:b/>
                <w:i/>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5C1A96" w:rsidRDefault="005C1A96">
            <w:pPr>
              <w:jc w:val="center"/>
              <w:rPr>
                <w:rFonts w:ascii="Arial" w:hAnsi="Arial" w:cs="Arial"/>
                <w:bCs/>
                <w:iCs/>
                <w:sz w:val="28"/>
                <w:szCs w:val="28"/>
              </w:rPr>
            </w:pPr>
            <w:r>
              <w:rPr>
                <w:rFonts w:ascii="Arial" w:hAnsi="Arial" w:cs="Arial"/>
                <w:b/>
                <w:i/>
              </w:rPr>
              <w:t>Страна</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bCs/>
                <w:iCs/>
              </w:rPr>
            </w:pPr>
            <w:r w:rsidRPr="00E52775">
              <w:rPr>
                <w:rFonts w:ascii="Arial" w:hAnsi="Arial" w:cs="Arial"/>
                <w:bCs/>
                <w:iCs/>
              </w:rPr>
              <w:t>3</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rPr>
            </w:pPr>
            <w:r>
              <w:rPr>
                <w:rFonts w:ascii="Arial" w:hAnsi="Arial" w:cs="Arial"/>
              </w:rPr>
              <w:t>4</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rPr>
            </w:pPr>
            <w:r>
              <w:rPr>
                <w:rFonts w:ascii="Arial" w:hAnsi="Arial" w:cs="Arial"/>
              </w:rPr>
              <w:t>5</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lang w:val="sr-Latn-CS"/>
              </w:rPr>
            </w:pPr>
            <w:r>
              <w:rPr>
                <w:rFonts w:ascii="Arial" w:hAnsi="Arial" w:cs="Arial"/>
                <w:lang w:val="sr-Latn-CS"/>
              </w:rPr>
              <w:t>7</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5C1A96" w:rsidRPr="00FC382E" w:rsidRDefault="005C1A96">
            <w:pPr>
              <w:snapToGrid w:val="0"/>
              <w:jc w:val="both"/>
              <w:rPr>
                <w:rFonts w:ascii="Arial" w:hAnsi="Arial" w:cs="Arial"/>
                <w:color w:val="auto"/>
              </w:rPr>
            </w:pPr>
            <w:r>
              <w:rPr>
                <w:rFonts w:ascii="Arial" w:hAnsi="Arial" w:cs="Arial"/>
                <w:color w:val="auto"/>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color w:val="auto"/>
                <w:lang w:val="sr-Latn-CS"/>
              </w:rPr>
            </w:pPr>
            <w:r>
              <w:rPr>
                <w:rFonts w:ascii="Arial" w:hAnsi="Arial" w:cs="Arial"/>
                <w:color w:val="auto"/>
                <w:lang w:val="sr-Latn-CS"/>
              </w:rPr>
              <w:t>11</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rsidP="00C61B1E">
            <w:pPr>
              <w:snapToGrid w:val="0"/>
              <w:jc w:val="center"/>
              <w:rPr>
                <w:rFonts w:ascii="Arial" w:hAnsi="Arial" w:cs="Arial"/>
                <w:lang w:val="sr-Latn-CS"/>
              </w:rPr>
            </w:pPr>
            <w:r>
              <w:rPr>
                <w:rFonts w:ascii="Arial" w:hAnsi="Arial" w:cs="Arial"/>
                <w:lang w:val="sr-Latn-CS"/>
              </w:rPr>
              <w:t>12</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5C1A96" w:rsidRPr="00E52775" w:rsidRDefault="005C1A96" w:rsidP="009B5936">
            <w:pPr>
              <w:snapToGrid w:val="0"/>
              <w:jc w:val="both"/>
              <w:rPr>
                <w:rFonts w:ascii="Arial" w:hAnsi="Arial" w:cs="Arial"/>
                <w:color w:val="auto"/>
                <w:lang w:val="sr-Latn-CS"/>
              </w:rPr>
            </w:pPr>
            <w:r w:rsidRPr="00E52775">
              <w:rPr>
                <w:rFonts w:ascii="Arial" w:hAnsi="Arial" w:cs="Arial"/>
              </w:rPr>
              <w:t>Образац понуде</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lang w:val="sr-Latn-CS"/>
              </w:rPr>
            </w:pPr>
            <w:r>
              <w:rPr>
                <w:rFonts w:ascii="Arial" w:hAnsi="Arial" w:cs="Arial"/>
                <w:lang w:val="sr-Latn-CS"/>
              </w:rPr>
              <w:t>20</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r w:rsidRPr="00E52775">
              <w:rPr>
                <w:rFonts w:ascii="Arial" w:hAnsi="Arial" w:cs="Arial"/>
              </w:rPr>
              <w:t>VIII</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lang w:val="sr-Latn-CS"/>
              </w:rPr>
            </w:pPr>
            <w:r w:rsidRPr="00E52775">
              <w:rPr>
                <w:rFonts w:ascii="Arial" w:hAnsi="Arial" w:cs="Arial"/>
              </w:rPr>
              <w:t>Образац структуре ценe са упутством како да се попуни,</w:t>
            </w:r>
            <w:r w:rsidRPr="00E52775">
              <w:rPr>
                <w:rFonts w:ascii="Arial" w:hAnsi="Arial" w:cs="Arial"/>
                <w:lang w:val="sr-Cyrl-CS"/>
              </w:rPr>
              <w:t xml:space="preserve"> Партија </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lang w:val="sr-Latn-CS"/>
              </w:rPr>
            </w:pPr>
            <w:r>
              <w:rPr>
                <w:rFonts w:ascii="Arial" w:hAnsi="Arial" w:cs="Arial"/>
                <w:lang w:val="sr-Latn-CS"/>
              </w:rPr>
              <w:t>24</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r w:rsidRPr="00E52775">
              <w:rPr>
                <w:rFonts w:ascii="Arial" w:hAnsi="Arial" w:cs="Arial"/>
              </w:rPr>
              <w:t>IX</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rsidP="0055169F">
            <w:pPr>
              <w:snapToGrid w:val="0"/>
              <w:jc w:val="center"/>
              <w:rPr>
                <w:rFonts w:ascii="Arial" w:hAnsi="Arial" w:cs="Arial"/>
              </w:rPr>
            </w:pPr>
            <w:r>
              <w:rPr>
                <w:rFonts w:ascii="Arial" w:hAnsi="Arial" w:cs="Arial"/>
              </w:rPr>
              <w:t>27</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rPr>
            </w:pPr>
            <w:r>
              <w:rPr>
                <w:rFonts w:ascii="Arial" w:hAnsi="Arial" w:cs="Arial"/>
              </w:rPr>
              <w:t>28</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rPr>
            </w:pPr>
          </w:p>
          <w:p w:rsidR="005C1A96" w:rsidRPr="00E52775" w:rsidRDefault="005C1A96">
            <w:pPr>
              <w:snapToGrid w:val="0"/>
              <w:jc w:val="center"/>
              <w:rPr>
                <w:rFonts w:ascii="Arial" w:hAnsi="Arial" w:cs="Arial"/>
              </w:rPr>
            </w:pPr>
            <w:r w:rsidRPr="00E52775">
              <w:rPr>
                <w:rFonts w:ascii="Arial" w:hAnsi="Arial" w:cs="Arial"/>
              </w:rPr>
              <w:t>XI</w:t>
            </w: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rPr>
            </w:pPr>
            <w:r>
              <w:rPr>
                <w:rFonts w:ascii="Arial" w:hAnsi="Arial" w:cs="Arial"/>
              </w:rPr>
              <w:t>29</w:t>
            </w:r>
          </w:p>
        </w:tc>
      </w:tr>
      <w:tr w:rsidR="005C1A96">
        <w:tc>
          <w:tcPr>
            <w:tcW w:w="1563" w:type="dxa"/>
            <w:tcBorders>
              <w:top w:val="single" w:sz="4" w:space="0" w:color="000000"/>
              <w:left w:val="single" w:sz="4" w:space="0" w:color="000000"/>
              <w:bottom w:val="single" w:sz="4" w:space="0" w:color="000000"/>
            </w:tcBorders>
          </w:tcPr>
          <w:p w:rsidR="005C1A96" w:rsidRPr="00E52775" w:rsidRDefault="005C1A96">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5C1A96" w:rsidRPr="00E52775" w:rsidRDefault="005C1A96">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5C1A96" w:rsidRPr="00E52775" w:rsidRDefault="005C1A96">
            <w:pPr>
              <w:snapToGrid w:val="0"/>
              <w:jc w:val="center"/>
              <w:rPr>
                <w:rFonts w:ascii="Arial" w:hAnsi="Arial" w:cs="Arial"/>
                <w:color w:val="auto"/>
                <w:lang w:val="sr-Latn-CS"/>
              </w:rPr>
            </w:pPr>
            <w:r>
              <w:rPr>
                <w:rFonts w:ascii="Arial" w:hAnsi="Arial" w:cs="Arial"/>
                <w:color w:val="auto"/>
                <w:lang w:val="sr-Latn-CS"/>
              </w:rPr>
              <w:t>32</w:t>
            </w:r>
          </w:p>
        </w:tc>
      </w:tr>
    </w:tbl>
    <w:p w:rsidR="005C1A96" w:rsidRDefault="005C1A96">
      <w:pPr>
        <w:jc w:val="both"/>
        <w:rPr>
          <w:u w:val="single"/>
          <w:lang w:val="sr-Cyrl-CS"/>
        </w:rPr>
      </w:pPr>
    </w:p>
    <w:p w:rsidR="005C1A96" w:rsidRDefault="005C1A96">
      <w:pPr>
        <w:jc w:val="both"/>
        <w:rPr>
          <w:u w:val="single"/>
          <w:lang w:val="sr-Cyrl-CS"/>
        </w:rPr>
      </w:pPr>
    </w:p>
    <w:p w:rsidR="005C1A96" w:rsidRDefault="005C1A96">
      <w:pPr>
        <w:jc w:val="both"/>
        <w:rPr>
          <w:u w:val="single"/>
          <w:lang w:val="sr-Cyrl-CS"/>
        </w:rPr>
      </w:pPr>
    </w:p>
    <w:p w:rsidR="005C1A96" w:rsidRDefault="005C1A96">
      <w:pPr>
        <w:jc w:val="both"/>
        <w:rPr>
          <w:u w:val="single"/>
          <w:lang w:val="sr-Cyrl-CS"/>
        </w:rPr>
      </w:pPr>
    </w:p>
    <w:p w:rsidR="005C1A96" w:rsidRDefault="005C1A96">
      <w:pPr>
        <w:jc w:val="both"/>
        <w:rPr>
          <w:u w:val="single"/>
          <w:lang w:val="sr-Cyrl-CS"/>
        </w:rPr>
      </w:pPr>
    </w:p>
    <w:p w:rsidR="005C1A96" w:rsidRDefault="005C1A96">
      <w:pPr>
        <w:jc w:val="both"/>
        <w:rPr>
          <w:u w:val="single"/>
          <w:lang w:val="sr-Cyrl-CS"/>
        </w:rPr>
      </w:pPr>
    </w:p>
    <w:p w:rsidR="005C1A96" w:rsidRDefault="005C1A96">
      <w:pPr>
        <w:jc w:val="both"/>
        <w:rPr>
          <w:u w:val="single"/>
          <w:lang w:val="sr-Cyrl-CS"/>
        </w:rPr>
      </w:pPr>
    </w:p>
    <w:p w:rsidR="005C1A96" w:rsidRDefault="005C1A96">
      <w:pPr>
        <w:jc w:val="both"/>
        <w:rPr>
          <w:u w:val="single"/>
          <w:lang w:val="sr-Cyrl-CS"/>
        </w:rPr>
      </w:pPr>
    </w:p>
    <w:p w:rsidR="005C1A96" w:rsidRPr="00E460B9" w:rsidRDefault="005C1A96">
      <w:pPr>
        <w:jc w:val="both"/>
        <w:rPr>
          <w:lang w:val="sr-Cyrl-CS"/>
        </w:rPr>
      </w:pPr>
    </w:p>
    <w:p w:rsidR="005C1A96" w:rsidRPr="00A4456F" w:rsidRDefault="005C1A96">
      <w:pPr>
        <w:shd w:val="clear" w:color="auto" w:fill="C6D9F1"/>
        <w:jc w:val="center"/>
        <w:rPr>
          <w:rFonts w:ascii="Arial" w:hAnsi="Arial" w:cs="Arial"/>
          <w:b/>
          <w:bCs/>
          <w:i/>
          <w:iCs/>
          <w:sz w:val="28"/>
          <w:szCs w:val="28"/>
          <w:lang w:val="sr-Cyrl-CS"/>
        </w:rPr>
      </w:pPr>
      <w:r>
        <w:rPr>
          <w:rFonts w:ascii="Arial" w:hAnsi="Arial" w:cs="Arial"/>
          <w:b/>
          <w:bCs/>
          <w:i/>
          <w:iCs/>
          <w:sz w:val="28"/>
          <w:szCs w:val="28"/>
        </w:rPr>
        <w:t>I</w:t>
      </w:r>
      <w:r w:rsidRPr="00A4456F">
        <w:rPr>
          <w:rFonts w:ascii="Arial" w:hAnsi="Arial" w:cs="Arial"/>
          <w:b/>
          <w:bCs/>
          <w:i/>
          <w:iCs/>
          <w:sz w:val="28"/>
          <w:szCs w:val="28"/>
          <w:lang w:val="sr-Cyrl-CS"/>
        </w:rPr>
        <w:t xml:space="preserve">ОПШТИ ПОДАЦИ О ЈАВНОЈ НАБАВЦИ </w:t>
      </w:r>
    </w:p>
    <w:p w:rsidR="005C1A96" w:rsidRPr="00A4456F" w:rsidRDefault="005C1A96">
      <w:pPr>
        <w:shd w:val="clear" w:color="auto" w:fill="C6D9F1"/>
        <w:jc w:val="center"/>
        <w:rPr>
          <w:rFonts w:ascii="Arial" w:hAnsi="Arial" w:cs="Arial"/>
          <w:b/>
          <w:bCs/>
          <w:i/>
          <w:iCs/>
          <w:sz w:val="28"/>
          <w:szCs w:val="28"/>
          <w:lang w:val="sr-Cyrl-CS"/>
        </w:rPr>
      </w:pPr>
    </w:p>
    <w:p w:rsidR="005C1A96" w:rsidRPr="00A4456F" w:rsidRDefault="005C1A96">
      <w:pPr>
        <w:jc w:val="both"/>
        <w:rPr>
          <w:rFonts w:ascii="Arial" w:hAnsi="Arial" w:cs="Arial"/>
          <w:b/>
          <w:bCs/>
          <w:i/>
          <w:iCs/>
          <w:sz w:val="28"/>
          <w:szCs w:val="28"/>
          <w:lang w:val="sr-Cyrl-CS"/>
        </w:rPr>
      </w:pPr>
    </w:p>
    <w:p w:rsidR="005C1A96" w:rsidRPr="00A4456F" w:rsidRDefault="005C1A96">
      <w:pPr>
        <w:jc w:val="both"/>
        <w:rPr>
          <w:rFonts w:ascii="Arial" w:hAnsi="Arial" w:cs="Arial"/>
          <w:lang w:val="sr-Cyrl-CS"/>
        </w:rPr>
      </w:pPr>
      <w:r w:rsidRPr="00A4456F">
        <w:rPr>
          <w:rFonts w:ascii="Arial" w:hAnsi="Arial" w:cs="Arial"/>
          <w:b/>
          <w:bCs/>
          <w:lang w:val="sr-Cyrl-CS"/>
        </w:rPr>
        <w:t>1.Подаци о наручиоцу</w:t>
      </w:r>
    </w:p>
    <w:p w:rsidR="005C1A96" w:rsidRPr="00F82419" w:rsidRDefault="005C1A96" w:rsidP="008B2632">
      <w:pPr>
        <w:rPr>
          <w:rFonts w:ascii="Arial" w:hAnsi="Arial" w:cs="Arial"/>
        </w:rPr>
      </w:pPr>
      <w:r w:rsidRPr="00A4456F">
        <w:rPr>
          <w:rFonts w:ascii="Arial" w:hAnsi="Arial" w:cs="Arial"/>
          <w:lang w:val="sr-Cyrl-CS"/>
        </w:rPr>
        <w:t>Наручилац</w:t>
      </w:r>
      <w:r>
        <w:rPr>
          <w:rFonts w:ascii="Arial" w:hAnsi="Arial" w:cs="Arial"/>
          <w:lang w:val="sr-Cyrl-CS"/>
        </w:rPr>
        <w:t>:</w:t>
      </w:r>
      <w:r>
        <w:rPr>
          <w:rFonts w:ascii="Arial" w:hAnsi="Arial" w:cs="Arial"/>
        </w:rPr>
        <w:t>„Културни центар Вршац“ Вршац</w:t>
      </w:r>
    </w:p>
    <w:p w:rsidR="005C1A96" w:rsidRPr="00F82419" w:rsidRDefault="005C1A96"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5C1A96" w:rsidRPr="0011668D" w:rsidRDefault="005C1A96"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5C1A96" w:rsidRPr="00F82419" w:rsidRDefault="005C1A96" w:rsidP="008B2632">
      <w:pPr>
        <w:rPr>
          <w:rFonts w:ascii="Arial" w:hAnsi="Arial" w:cs="Arial"/>
        </w:rPr>
      </w:pPr>
      <w:r>
        <w:rPr>
          <w:rFonts w:ascii="Arial" w:hAnsi="Arial" w:cs="Arial"/>
          <w:lang w:val="sr-Cyrl-CS"/>
        </w:rPr>
        <w:t>Адреса:</w:t>
      </w:r>
      <w:r>
        <w:rPr>
          <w:rFonts w:ascii="Arial" w:hAnsi="Arial" w:cs="Arial"/>
        </w:rPr>
        <w:t>Стеријина бр. 62, Вршац</w:t>
      </w:r>
    </w:p>
    <w:p w:rsidR="005C1A96" w:rsidRPr="00F82419" w:rsidRDefault="005C1A96"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5C1A96" w:rsidRPr="0002521D" w:rsidRDefault="005C1A96"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5C1A96" w:rsidRPr="008B2632" w:rsidRDefault="005C1A96">
      <w:pPr>
        <w:jc w:val="both"/>
        <w:rPr>
          <w:lang w:val="sr-Cyrl-CS"/>
        </w:rPr>
      </w:pPr>
    </w:p>
    <w:p w:rsidR="005C1A96" w:rsidRPr="00A4456F" w:rsidRDefault="005C1A96">
      <w:pPr>
        <w:jc w:val="both"/>
        <w:rPr>
          <w:rFonts w:ascii="Arial" w:hAnsi="Arial" w:cs="Arial"/>
          <w:lang w:val="sr-Latn-CS"/>
        </w:rPr>
      </w:pPr>
      <w:r w:rsidRPr="00A4456F">
        <w:rPr>
          <w:rFonts w:ascii="Arial" w:hAnsi="Arial" w:cs="Arial"/>
          <w:b/>
          <w:bCs/>
          <w:lang w:val="sr-Latn-CS"/>
        </w:rPr>
        <w:t>2. Врста поступка јавне набавке</w:t>
      </w:r>
    </w:p>
    <w:p w:rsidR="005C1A96" w:rsidRDefault="005C1A96">
      <w:pPr>
        <w:jc w:val="both"/>
        <w:rPr>
          <w:rFonts w:ascii="Arial" w:hAnsi="Arial" w:cs="Arial"/>
          <w:lang w:val="sr-Cyrl-CS"/>
        </w:rPr>
      </w:pPr>
    </w:p>
    <w:p w:rsidR="005C1A96" w:rsidRPr="00B952CC" w:rsidRDefault="005C1A96" w:rsidP="00B952CC">
      <w:pPr>
        <w:suppressAutoHyphens w:val="0"/>
        <w:spacing w:line="240" w:lineRule="auto"/>
        <w:jc w:val="both"/>
        <w:rPr>
          <w:rFonts w:ascii="Arial Narrow" w:hAnsi="Arial Narrow" w:cs="Arial Narrow"/>
          <w:color w:val="auto"/>
          <w:kern w:val="0"/>
          <w:sz w:val="28"/>
          <w:szCs w:val="28"/>
          <w:lang w:val="sr-Cyrl-CS" w:eastAsia="en-US"/>
        </w:rPr>
      </w:pPr>
      <w:r w:rsidRPr="00B952CC">
        <w:rPr>
          <w:rFonts w:ascii="Arial Narrow" w:hAnsi="Arial Narrow" w:cs="Arial Narrow"/>
          <w:b/>
          <w:bCs/>
          <w:color w:val="auto"/>
          <w:kern w:val="0"/>
          <w:sz w:val="28"/>
          <w:szCs w:val="28"/>
          <w:lang w:val="sr-Cyrl-CS" w:eastAsia="en-US"/>
        </w:rPr>
        <w:t>Поступак јавне набавке мале вредности, сходно члану 39. Закона о јавним набавкама („Сл.Гласник РС“ бр.124/12) и подзаконским актима којима се уређују јавне набавке , а ради закључења уговора са понуђачем који  испуњава захтеве наручиоца и чија понуда не прелази процењену вредност јавне набавке</w:t>
      </w:r>
    </w:p>
    <w:p w:rsidR="005C1A96" w:rsidRPr="0030693B" w:rsidRDefault="005C1A96">
      <w:pPr>
        <w:jc w:val="both"/>
      </w:pPr>
    </w:p>
    <w:p w:rsidR="005C1A96" w:rsidRDefault="005C1A96">
      <w:pPr>
        <w:jc w:val="both"/>
        <w:rPr>
          <w:rFonts w:ascii="Arial" w:hAnsi="Arial" w:cs="Arial"/>
          <w:b/>
          <w:bCs/>
          <w:lang w:val="sr-Latn-CS"/>
        </w:rPr>
      </w:pPr>
      <w:r w:rsidRPr="00A4456F">
        <w:rPr>
          <w:rFonts w:ascii="Arial" w:hAnsi="Arial" w:cs="Arial"/>
          <w:b/>
          <w:bCs/>
        </w:rPr>
        <w:t>3. Предмет јавне набавке</w:t>
      </w:r>
    </w:p>
    <w:p w:rsidR="005C1A96" w:rsidRPr="0002521D" w:rsidRDefault="005C1A96">
      <w:pPr>
        <w:jc w:val="both"/>
        <w:rPr>
          <w:rFonts w:ascii="Arial" w:hAnsi="Arial" w:cs="Arial"/>
          <w:b/>
          <w:bCs/>
          <w:lang w:val="sr-Latn-CS"/>
        </w:rPr>
      </w:pPr>
    </w:p>
    <w:p w:rsidR="005C1A96" w:rsidRPr="008B2632" w:rsidRDefault="005C1A96"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Pr>
          <w:rFonts w:ascii="Arial" w:hAnsi="Arial" w:cs="Arial"/>
          <w:lang w:val="sr-Cyrl-CS"/>
        </w:rPr>
        <w:t>1.2.1./201</w:t>
      </w:r>
      <w:r>
        <w:rPr>
          <w:rFonts w:ascii="Arial" w:hAnsi="Arial" w:cs="Arial"/>
        </w:rPr>
        <w:t>9</w:t>
      </w:r>
      <w:r>
        <w:rPr>
          <w:rFonts w:ascii="Arial" w:hAnsi="Arial" w:cs="Arial"/>
          <w:lang w:val="sr-Cyrl-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Смештаја и исхране за учеснике Међународног фестивала фоклора „Вршачки венац“ 201</w:t>
      </w:r>
      <w:r>
        <w:rPr>
          <w:rFonts w:ascii="Arial" w:hAnsi="Arial" w:cs="Arial"/>
        </w:rPr>
        <w:t>9</w:t>
      </w:r>
      <w:r>
        <w:rPr>
          <w:rFonts w:ascii="Arial" w:hAnsi="Arial" w:cs="Arial"/>
          <w:lang w:val="sr-Cyrl-CS"/>
        </w:rPr>
        <w:t xml:space="preserve"> у периоду од 0</w:t>
      </w:r>
      <w:r>
        <w:rPr>
          <w:rFonts w:ascii="Arial" w:hAnsi="Arial" w:cs="Arial"/>
        </w:rPr>
        <w:t>8</w:t>
      </w:r>
      <w:r>
        <w:rPr>
          <w:rFonts w:ascii="Arial" w:hAnsi="Arial" w:cs="Arial"/>
          <w:lang w:val="sr-Cyrl-CS"/>
        </w:rPr>
        <w:t>.07.-1</w:t>
      </w:r>
      <w:r>
        <w:rPr>
          <w:rFonts w:ascii="Arial" w:hAnsi="Arial" w:cs="Arial"/>
        </w:rPr>
        <w:t>1</w:t>
      </w:r>
      <w:r>
        <w:rPr>
          <w:rFonts w:ascii="Arial" w:hAnsi="Arial" w:cs="Arial"/>
          <w:lang w:val="sr-Cyrl-CS"/>
        </w:rPr>
        <w:t>.07.201</w:t>
      </w:r>
      <w:r>
        <w:rPr>
          <w:rFonts w:ascii="Arial" w:hAnsi="Arial" w:cs="Arial"/>
        </w:rPr>
        <w:t>9</w:t>
      </w:r>
      <w:r>
        <w:rPr>
          <w:rFonts w:ascii="Arial" w:hAnsi="Arial" w:cs="Arial"/>
          <w:lang w:val="sr-Cyrl-CS"/>
        </w:rPr>
        <w:t>. године.</w:t>
      </w:r>
    </w:p>
    <w:p w:rsidR="005C1A96" w:rsidRPr="00B952CC" w:rsidRDefault="005C1A96">
      <w:pPr>
        <w:jc w:val="both"/>
      </w:pPr>
    </w:p>
    <w:p w:rsidR="005C1A96" w:rsidRDefault="005C1A96">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5C1A96" w:rsidRPr="005709E3" w:rsidRDefault="005C1A96">
      <w:pPr>
        <w:jc w:val="both"/>
        <w:rPr>
          <w:rFonts w:ascii="Arial" w:hAnsi="Arial" w:cs="Arial"/>
          <w:b/>
        </w:rPr>
      </w:pPr>
    </w:p>
    <w:p w:rsidR="005C1A96" w:rsidRPr="00A4456F" w:rsidRDefault="005C1A96">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5C1A96" w:rsidRPr="00A4456F" w:rsidRDefault="005C1A96" w:rsidP="00CE5719">
      <w:pPr>
        <w:jc w:val="both"/>
        <w:rPr>
          <w:rFonts w:ascii="Arial" w:hAnsi="Arial" w:cs="Arial"/>
        </w:rPr>
      </w:pPr>
      <w:r w:rsidRPr="00A4456F">
        <w:rPr>
          <w:rFonts w:ascii="Arial" w:hAnsi="Arial" w:cs="Arial"/>
        </w:rPr>
        <w:t>Лице (или служба) за контакт</w:t>
      </w:r>
      <w:r>
        <w:rPr>
          <w:rFonts w:ascii="Arial" w:hAnsi="Arial" w:cs="Arial"/>
        </w:rPr>
        <w:t xml:space="preserve"> Маринел Петрика</w:t>
      </w:r>
      <w:r>
        <w:rPr>
          <w:rFonts w:ascii="Arial" w:hAnsi="Arial" w:cs="Arial"/>
          <w:lang w:val="sr-Cyrl-CS"/>
        </w:rPr>
        <w:t>, Службеник за јавне набавке и правне послове</w:t>
      </w:r>
    </w:p>
    <w:p w:rsidR="005C1A96" w:rsidRPr="00142FEE" w:rsidRDefault="005C1A96"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5C1A96" w:rsidRPr="002D4D8E" w:rsidRDefault="005C1A96"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rPr>
        <w:t>060/6050625</w:t>
      </w:r>
    </w:p>
    <w:p w:rsidR="005C1A96" w:rsidRDefault="005C1A96" w:rsidP="00CE5719">
      <w:pPr>
        <w:jc w:val="both"/>
        <w:rPr>
          <w:rFonts w:ascii="Arial" w:hAnsi="Arial" w:cs="Arial"/>
          <w:bCs/>
          <w:lang w:val="sr-Cyrl-CS"/>
        </w:rPr>
      </w:pPr>
    </w:p>
    <w:p w:rsidR="005C1A96" w:rsidRPr="00877A86" w:rsidRDefault="005C1A96" w:rsidP="00CE5719">
      <w:pPr>
        <w:jc w:val="both"/>
        <w:rPr>
          <w:rFonts w:ascii="Arial" w:hAnsi="Arial" w:cs="Arial"/>
          <w:b/>
          <w:bCs/>
          <w:lang w:val="sr-Cyrl-CS"/>
        </w:rPr>
      </w:pPr>
      <w:r w:rsidRPr="00877A86">
        <w:rPr>
          <w:rFonts w:ascii="Arial" w:hAnsi="Arial" w:cs="Arial"/>
          <w:b/>
          <w:bCs/>
          <w:lang w:val="sr-Cyrl-CS"/>
        </w:rPr>
        <w:t>6. Комисија</w:t>
      </w:r>
    </w:p>
    <w:p w:rsidR="005C1A96" w:rsidRPr="00A414EA" w:rsidRDefault="005C1A96" w:rsidP="00CE5719">
      <w:pPr>
        <w:jc w:val="both"/>
        <w:rPr>
          <w:rFonts w:ascii="Arial" w:hAnsi="Arial" w:cs="Arial"/>
          <w:bCs/>
          <w:color w:val="auto"/>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5C1A96" w:rsidRPr="00A414EA" w:rsidTr="00FC0069">
        <w:tc>
          <w:tcPr>
            <w:tcW w:w="4621" w:type="dxa"/>
          </w:tcPr>
          <w:p w:rsidR="005C1A96" w:rsidRPr="00A414EA" w:rsidRDefault="005C1A96" w:rsidP="005709E3">
            <w:pPr>
              <w:jc w:val="both"/>
              <w:rPr>
                <w:rFonts w:ascii="Arial" w:hAnsi="Arial" w:cs="Arial"/>
                <w:color w:val="auto"/>
              </w:rPr>
            </w:pPr>
            <w:r w:rsidRPr="00A414EA">
              <w:rPr>
                <w:rFonts w:ascii="Arial" w:hAnsi="Arial" w:cs="Arial"/>
                <w:color w:val="auto"/>
              </w:rPr>
              <w:t>Радоје Николић – члан</w:t>
            </w:r>
          </w:p>
        </w:tc>
        <w:tc>
          <w:tcPr>
            <w:tcW w:w="4621" w:type="dxa"/>
          </w:tcPr>
          <w:p w:rsidR="005C1A96" w:rsidRPr="00A414EA" w:rsidRDefault="005C1A96" w:rsidP="005709E3">
            <w:pPr>
              <w:jc w:val="both"/>
              <w:rPr>
                <w:rFonts w:ascii="Arial" w:hAnsi="Arial" w:cs="Arial"/>
                <w:color w:val="auto"/>
              </w:rPr>
            </w:pPr>
          </w:p>
          <w:p w:rsidR="005C1A96" w:rsidRPr="00A414EA" w:rsidRDefault="005C1A96" w:rsidP="005709E3">
            <w:pPr>
              <w:jc w:val="both"/>
              <w:rPr>
                <w:rFonts w:ascii="Arial" w:hAnsi="Arial" w:cs="Arial"/>
                <w:color w:val="auto"/>
              </w:rPr>
            </w:pPr>
          </w:p>
        </w:tc>
      </w:tr>
      <w:tr w:rsidR="005C1A96" w:rsidRPr="005709E3" w:rsidTr="00FC0069">
        <w:tc>
          <w:tcPr>
            <w:tcW w:w="4621" w:type="dxa"/>
          </w:tcPr>
          <w:p w:rsidR="005C1A96" w:rsidRPr="005709E3" w:rsidRDefault="005C1A96" w:rsidP="005709E3">
            <w:pPr>
              <w:jc w:val="both"/>
              <w:rPr>
                <w:rFonts w:ascii="Arial" w:hAnsi="Arial" w:cs="Arial"/>
                <w:color w:val="auto"/>
              </w:rPr>
            </w:pPr>
            <w:r w:rsidRPr="005709E3">
              <w:rPr>
                <w:rFonts w:ascii="Arial" w:hAnsi="Arial" w:cs="Arial"/>
                <w:color w:val="auto"/>
              </w:rPr>
              <w:t>Маринел Петрика – члан</w:t>
            </w:r>
          </w:p>
        </w:tc>
        <w:tc>
          <w:tcPr>
            <w:tcW w:w="4621" w:type="dxa"/>
          </w:tcPr>
          <w:p w:rsidR="005C1A96" w:rsidRPr="005709E3" w:rsidRDefault="005C1A96" w:rsidP="005709E3">
            <w:pPr>
              <w:jc w:val="both"/>
              <w:rPr>
                <w:rFonts w:ascii="Arial" w:hAnsi="Arial" w:cs="Arial"/>
                <w:color w:val="auto"/>
              </w:rPr>
            </w:pPr>
          </w:p>
          <w:p w:rsidR="005C1A96" w:rsidRPr="005709E3" w:rsidRDefault="005C1A96" w:rsidP="005709E3">
            <w:pPr>
              <w:jc w:val="both"/>
              <w:rPr>
                <w:rFonts w:ascii="Arial" w:hAnsi="Arial" w:cs="Arial"/>
                <w:color w:val="auto"/>
              </w:rPr>
            </w:pPr>
          </w:p>
        </w:tc>
      </w:tr>
      <w:tr w:rsidR="005C1A96" w:rsidRPr="005709E3" w:rsidTr="00FC0069">
        <w:tc>
          <w:tcPr>
            <w:tcW w:w="4621" w:type="dxa"/>
          </w:tcPr>
          <w:p w:rsidR="005C1A96" w:rsidRPr="005709E3" w:rsidRDefault="005C1A96" w:rsidP="005709E3">
            <w:pPr>
              <w:jc w:val="both"/>
              <w:rPr>
                <w:rFonts w:ascii="Arial" w:hAnsi="Arial" w:cs="Arial"/>
                <w:color w:val="auto"/>
              </w:rPr>
            </w:pPr>
            <w:r>
              <w:rPr>
                <w:rFonts w:ascii="Arial" w:hAnsi="Arial" w:cs="Arial"/>
                <w:color w:val="auto"/>
              </w:rPr>
              <w:t>Олга Петров– члан</w:t>
            </w:r>
          </w:p>
        </w:tc>
        <w:tc>
          <w:tcPr>
            <w:tcW w:w="4621" w:type="dxa"/>
          </w:tcPr>
          <w:p w:rsidR="005C1A96" w:rsidRPr="005709E3" w:rsidRDefault="005C1A96" w:rsidP="005709E3">
            <w:pPr>
              <w:jc w:val="both"/>
              <w:rPr>
                <w:rFonts w:ascii="Arial" w:hAnsi="Arial" w:cs="Arial"/>
                <w:color w:val="auto"/>
              </w:rPr>
            </w:pPr>
          </w:p>
          <w:p w:rsidR="005C1A96" w:rsidRPr="005709E3" w:rsidRDefault="005C1A96" w:rsidP="005709E3">
            <w:pPr>
              <w:jc w:val="both"/>
              <w:rPr>
                <w:rFonts w:ascii="Arial" w:hAnsi="Arial" w:cs="Arial"/>
                <w:color w:val="auto"/>
              </w:rPr>
            </w:pPr>
          </w:p>
        </w:tc>
      </w:tr>
      <w:tr w:rsidR="005C1A96" w:rsidRPr="005709E3" w:rsidTr="00FC0069">
        <w:tc>
          <w:tcPr>
            <w:tcW w:w="4621" w:type="dxa"/>
          </w:tcPr>
          <w:p w:rsidR="005C1A96" w:rsidRPr="005709E3" w:rsidRDefault="005C1A96"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5C1A96" w:rsidRPr="005709E3" w:rsidRDefault="005C1A96" w:rsidP="005709E3">
            <w:pPr>
              <w:jc w:val="both"/>
              <w:rPr>
                <w:rFonts w:ascii="Arial" w:hAnsi="Arial" w:cs="Arial"/>
                <w:color w:val="auto"/>
              </w:rPr>
            </w:pPr>
          </w:p>
          <w:p w:rsidR="005C1A96" w:rsidRPr="005709E3" w:rsidRDefault="005C1A96" w:rsidP="005709E3">
            <w:pPr>
              <w:jc w:val="both"/>
              <w:rPr>
                <w:rFonts w:ascii="Arial" w:hAnsi="Arial" w:cs="Arial"/>
                <w:color w:val="auto"/>
              </w:rPr>
            </w:pPr>
          </w:p>
        </w:tc>
      </w:tr>
      <w:tr w:rsidR="005C1A96" w:rsidRPr="005709E3" w:rsidTr="00FC0069">
        <w:tc>
          <w:tcPr>
            <w:tcW w:w="4621" w:type="dxa"/>
          </w:tcPr>
          <w:p w:rsidR="005C1A96" w:rsidRPr="00A414EA" w:rsidRDefault="005C1A96" w:rsidP="005709E3">
            <w:pPr>
              <w:jc w:val="both"/>
              <w:rPr>
                <w:rFonts w:ascii="Arial" w:hAnsi="Arial" w:cs="Arial"/>
                <w:color w:val="auto"/>
              </w:rPr>
            </w:pPr>
            <w:r w:rsidRPr="00A414EA">
              <w:rPr>
                <w:rFonts w:ascii="Arial" w:hAnsi="Arial" w:cs="Arial"/>
                <w:color w:val="auto"/>
              </w:rPr>
              <w:t>Живојин Петровић– заменик</w:t>
            </w:r>
          </w:p>
        </w:tc>
        <w:tc>
          <w:tcPr>
            <w:tcW w:w="4621" w:type="dxa"/>
          </w:tcPr>
          <w:p w:rsidR="005C1A96" w:rsidRPr="005709E3" w:rsidRDefault="005C1A96" w:rsidP="005709E3">
            <w:pPr>
              <w:jc w:val="both"/>
              <w:rPr>
                <w:rFonts w:ascii="Arial" w:hAnsi="Arial" w:cs="Arial"/>
                <w:color w:val="auto"/>
              </w:rPr>
            </w:pPr>
          </w:p>
          <w:p w:rsidR="005C1A96" w:rsidRPr="005709E3" w:rsidRDefault="005C1A96" w:rsidP="005709E3">
            <w:pPr>
              <w:jc w:val="both"/>
              <w:rPr>
                <w:rFonts w:ascii="Arial" w:hAnsi="Arial" w:cs="Arial"/>
                <w:color w:val="auto"/>
              </w:rPr>
            </w:pPr>
          </w:p>
        </w:tc>
      </w:tr>
      <w:tr w:rsidR="005C1A96" w:rsidRPr="005709E3" w:rsidTr="00FC0069">
        <w:tc>
          <w:tcPr>
            <w:tcW w:w="4621" w:type="dxa"/>
          </w:tcPr>
          <w:p w:rsidR="005C1A96" w:rsidRPr="005709E3" w:rsidRDefault="005C1A96" w:rsidP="005709E3">
            <w:pPr>
              <w:jc w:val="both"/>
              <w:rPr>
                <w:rFonts w:ascii="Arial" w:hAnsi="Arial" w:cs="Arial"/>
                <w:color w:val="auto"/>
              </w:rPr>
            </w:pPr>
            <w:r>
              <w:rPr>
                <w:rFonts w:ascii="Arial" w:hAnsi="Arial" w:cs="Arial"/>
                <w:color w:val="auto"/>
              </w:rPr>
              <w:t>Зоран Ђекић -заменик</w:t>
            </w:r>
          </w:p>
        </w:tc>
        <w:tc>
          <w:tcPr>
            <w:tcW w:w="4621" w:type="dxa"/>
          </w:tcPr>
          <w:p w:rsidR="005C1A96" w:rsidRPr="005709E3" w:rsidRDefault="005C1A96" w:rsidP="005709E3">
            <w:pPr>
              <w:jc w:val="both"/>
              <w:rPr>
                <w:rFonts w:ascii="Arial" w:hAnsi="Arial" w:cs="Arial"/>
                <w:color w:val="auto"/>
              </w:rPr>
            </w:pPr>
          </w:p>
          <w:p w:rsidR="005C1A96" w:rsidRPr="005709E3" w:rsidRDefault="005C1A96" w:rsidP="005709E3">
            <w:pPr>
              <w:jc w:val="both"/>
              <w:rPr>
                <w:rFonts w:ascii="Arial" w:hAnsi="Arial" w:cs="Arial"/>
                <w:color w:val="auto"/>
              </w:rPr>
            </w:pPr>
          </w:p>
        </w:tc>
      </w:tr>
    </w:tbl>
    <w:p w:rsidR="005C1A96" w:rsidRDefault="005C1A96" w:rsidP="00CE5719">
      <w:pPr>
        <w:jc w:val="both"/>
        <w:rPr>
          <w:rFonts w:ascii="Arial" w:hAnsi="Arial" w:cs="Arial"/>
          <w:bCs/>
          <w:lang w:val="sr-Cyrl-CS"/>
        </w:rPr>
      </w:pPr>
    </w:p>
    <w:p w:rsidR="005C1A96" w:rsidRPr="00A4456F" w:rsidRDefault="005C1A96">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5C1A96" w:rsidRPr="00A4456F" w:rsidRDefault="005C1A96">
      <w:pPr>
        <w:shd w:val="clear" w:color="auto" w:fill="C6D9F1"/>
        <w:jc w:val="center"/>
        <w:rPr>
          <w:rFonts w:ascii="Arial" w:hAnsi="Arial" w:cs="Arial"/>
          <w:b/>
          <w:bCs/>
          <w:i/>
          <w:iCs/>
          <w:sz w:val="28"/>
          <w:szCs w:val="28"/>
          <w:lang w:val="sr-Cyrl-CS"/>
        </w:rPr>
      </w:pPr>
    </w:p>
    <w:p w:rsidR="005C1A96" w:rsidRPr="00A4456F" w:rsidRDefault="005C1A96">
      <w:pPr>
        <w:jc w:val="both"/>
        <w:rPr>
          <w:rFonts w:ascii="Arial" w:hAnsi="Arial" w:cs="Arial"/>
          <w:b/>
          <w:bCs/>
          <w:i/>
          <w:iCs/>
          <w:sz w:val="28"/>
          <w:szCs w:val="28"/>
          <w:lang w:val="sr-Cyrl-CS"/>
        </w:rPr>
      </w:pPr>
    </w:p>
    <w:p w:rsidR="005C1A96" w:rsidRPr="00A4456F" w:rsidRDefault="005C1A96">
      <w:pPr>
        <w:jc w:val="both"/>
        <w:rPr>
          <w:rFonts w:ascii="Arial" w:hAnsi="Arial" w:cs="Arial"/>
          <w:b/>
          <w:bCs/>
          <w:i/>
          <w:iCs/>
          <w:sz w:val="28"/>
          <w:szCs w:val="28"/>
          <w:lang w:val="sr-Cyrl-CS"/>
        </w:rPr>
      </w:pPr>
    </w:p>
    <w:p w:rsidR="005C1A96" w:rsidRPr="00A4456F" w:rsidRDefault="005C1A96">
      <w:pPr>
        <w:jc w:val="both"/>
        <w:rPr>
          <w:rFonts w:ascii="Arial" w:hAnsi="Arial" w:cs="Arial"/>
          <w:lang w:val="sr-Cyrl-CS"/>
        </w:rPr>
      </w:pPr>
      <w:r w:rsidRPr="00A4456F">
        <w:rPr>
          <w:rFonts w:ascii="Arial" w:hAnsi="Arial" w:cs="Arial"/>
          <w:b/>
          <w:bCs/>
          <w:lang w:val="sr-Cyrl-CS"/>
        </w:rPr>
        <w:t>1. Предмет јавне набавке</w:t>
      </w:r>
    </w:p>
    <w:p w:rsidR="005C1A96" w:rsidRPr="0062773F" w:rsidRDefault="005C1A96">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1.2.1./201</w:t>
      </w:r>
      <w:r>
        <w:rPr>
          <w:rFonts w:ascii="Arial" w:hAnsi="Arial" w:cs="Arial"/>
        </w:rPr>
        <w:t>9</w:t>
      </w:r>
      <w:r>
        <w:rPr>
          <w:rFonts w:ascii="Arial" w:hAnsi="Arial" w:cs="Arial"/>
          <w:lang w:val="ru-RU"/>
        </w:rPr>
        <w:t xml:space="preserve">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Смешт</w:t>
      </w:r>
      <w:r>
        <w:rPr>
          <w:rFonts w:ascii="Arial" w:hAnsi="Arial" w:cs="Arial"/>
        </w:rPr>
        <w:t>а</w:t>
      </w:r>
      <w:r>
        <w:rPr>
          <w:rFonts w:ascii="Arial" w:hAnsi="Arial" w:cs="Arial"/>
          <w:lang w:val="sr-Cyrl-CS"/>
        </w:rPr>
        <w:t>ј и исхрана за учеснике Међународног фестивала фолклора „Вршачки венац“ 201</w:t>
      </w:r>
      <w:r>
        <w:rPr>
          <w:rFonts w:ascii="Arial" w:hAnsi="Arial" w:cs="Arial"/>
        </w:rPr>
        <w:t>9</w:t>
      </w:r>
      <w:r>
        <w:rPr>
          <w:rFonts w:ascii="Arial" w:hAnsi="Arial" w:cs="Arial"/>
          <w:lang w:val="sr-Cyrl-CS"/>
        </w:rPr>
        <w:t xml:space="preserve"> у периоду од 0</w:t>
      </w:r>
      <w:r>
        <w:rPr>
          <w:rFonts w:ascii="Arial" w:hAnsi="Arial" w:cs="Arial"/>
        </w:rPr>
        <w:t>8</w:t>
      </w:r>
      <w:r>
        <w:rPr>
          <w:rFonts w:ascii="Arial" w:hAnsi="Arial" w:cs="Arial"/>
          <w:lang w:val="sr-Cyrl-CS"/>
        </w:rPr>
        <w:t>.07.-1</w:t>
      </w:r>
      <w:r>
        <w:rPr>
          <w:rFonts w:ascii="Arial" w:hAnsi="Arial" w:cs="Arial"/>
        </w:rPr>
        <w:t>1</w:t>
      </w:r>
      <w:r>
        <w:rPr>
          <w:rFonts w:ascii="Arial" w:hAnsi="Arial" w:cs="Arial"/>
          <w:lang w:val="sr-Cyrl-CS"/>
        </w:rPr>
        <w:t>.07.201</w:t>
      </w:r>
      <w:r>
        <w:rPr>
          <w:rFonts w:ascii="Arial" w:hAnsi="Arial" w:cs="Arial"/>
        </w:rPr>
        <w:t>9</w:t>
      </w:r>
      <w:r>
        <w:rPr>
          <w:rFonts w:ascii="Arial" w:hAnsi="Arial" w:cs="Arial"/>
          <w:lang w:val="sr-Cyrl-CS"/>
        </w:rPr>
        <w:t>. године.</w:t>
      </w:r>
    </w:p>
    <w:p w:rsidR="005C1A96" w:rsidRPr="0062773F" w:rsidRDefault="005C1A96" w:rsidP="00CE5719">
      <w:pPr>
        <w:jc w:val="both"/>
        <w:rPr>
          <w:rFonts w:ascii="Arial" w:hAnsi="Arial" w:cs="Arial"/>
          <w:i/>
        </w:rPr>
      </w:pPr>
      <w:r>
        <w:rPr>
          <w:rFonts w:ascii="Arial" w:hAnsi="Arial" w:cs="Arial"/>
          <w:lang w:val="sr-Cyrl-CS"/>
        </w:rPr>
        <w:t>Назив из ОРН 55110000 Услуге хотелског смештаја.</w:t>
      </w:r>
    </w:p>
    <w:p w:rsidR="005C1A96" w:rsidRPr="00A4456F" w:rsidRDefault="005C1A96">
      <w:pPr>
        <w:jc w:val="both"/>
        <w:rPr>
          <w:rFonts w:ascii="Arial" w:hAnsi="Arial" w:cs="Arial"/>
        </w:rPr>
      </w:pPr>
    </w:p>
    <w:p w:rsidR="005C1A96" w:rsidRPr="00A4456F" w:rsidRDefault="005C1A96" w:rsidP="00B72A5D">
      <w:pPr>
        <w:jc w:val="both"/>
        <w:rPr>
          <w:rFonts w:ascii="Arial" w:hAnsi="Arial" w:cs="Arial"/>
          <w:i/>
        </w:rPr>
      </w:pPr>
    </w:p>
    <w:p w:rsidR="005C1A96" w:rsidRPr="00A4456F" w:rsidRDefault="005C1A96" w:rsidP="00B72A5D">
      <w:pPr>
        <w:jc w:val="both"/>
        <w:rPr>
          <w:rFonts w:ascii="Arial" w:hAnsi="Arial" w:cs="Arial"/>
        </w:rPr>
      </w:pPr>
    </w:p>
    <w:p w:rsidR="005C1A96" w:rsidRPr="00A4456F" w:rsidRDefault="005C1A96" w:rsidP="00B72A5D">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Pr="00A4456F"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Default="005C1A96">
      <w:pPr>
        <w:jc w:val="both"/>
        <w:rPr>
          <w:rFonts w:ascii="Arial" w:hAnsi="Arial" w:cs="Arial"/>
          <w:i/>
          <w:iCs/>
        </w:rPr>
      </w:pPr>
    </w:p>
    <w:p w:rsidR="005C1A96" w:rsidRPr="0062773F" w:rsidRDefault="005C1A96">
      <w:pPr>
        <w:jc w:val="both"/>
        <w:rPr>
          <w:rFonts w:ascii="Arial" w:hAnsi="Arial" w:cs="Arial"/>
          <w:i/>
          <w:iCs/>
        </w:rPr>
      </w:pPr>
    </w:p>
    <w:p w:rsidR="005C1A96" w:rsidRPr="00A4456F" w:rsidRDefault="005C1A96">
      <w:pPr>
        <w:jc w:val="both"/>
        <w:rPr>
          <w:rFonts w:ascii="Arial" w:hAnsi="Arial" w:cs="Arial"/>
          <w:i/>
          <w:iCs/>
        </w:rPr>
      </w:pPr>
    </w:p>
    <w:p w:rsidR="005C1A96" w:rsidRPr="000B56F0" w:rsidRDefault="005C1A96"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5C1A96" w:rsidRPr="000B56F0" w:rsidRDefault="005C1A96" w:rsidP="00431198">
      <w:pPr>
        <w:shd w:val="clear" w:color="auto" w:fill="FFFFFF"/>
        <w:jc w:val="center"/>
        <w:rPr>
          <w:rFonts w:ascii="Arial" w:hAnsi="Arial" w:cs="Arial"/>
          <w:b/>
          <w:bCs/>
          <w:i/>
          <w:iCs/>
          <w:sz w:val="28"/>
          <w:szCs w:val="28"/>
        </w:rPr>
      </w:pPr>
    </w:p>
    <w:p w:rsidR="005C1A96" w:rsidRPr="000B56F0" w:rsidRDefault="005C1A96" w:rsidP="00431198">
      <w:pPr>
        <w:shd w:val="clear" w:color="auto" w:fill="FFFFFF"/>
        <w:jc w:val="center"/>
        <w:rPr>
          <w:rFonts w:ascii="Arial" w:hAnsi="Arial" w:cs="Arial"/>
          <w:b/>
          <w:bCs/>
          <w:i/>
          <w:iCs/>
        </w:rPr>
      </w:pPr>
    </w:p>
    <w:p w:rsidR="005C1A96" w:rsidRDefault="005C1A96"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5C1A96" w:rsidRDefault="005C1A96" w:rsidP="00B079BA">
      <w:pPr>
        <w:shd w:val="clear" w:color="auto" w:fill="FFFFFF"/>
        <w:jc w:val="center"/>
        <w:rPr>
          <w:rFonts w:ascii="Arial" w:hAnsi="Arial" w:cs="Arial"/>
          <w:bCs/>
          <w:iCs/>
          <w:color w:val="auto"/>
        </w:rPr>
      </w:pPr>
      <w:r>
        <w:rPr>
          <w:rFonts w:ascii="Arial" w:hAnsi="Arial" w:cs="Arial"/>
          <w:bCs/>
          <w:iCs/>
          <w:color w:val="auto"/>
        </w:rPr>
        <w:t>Смештаја и исхране за учеснике Међународног Фестивала фолклора</w:t>
      </w:r>
    </w:p>
    <w:p w:rsidR="005C1A96" w:rsidRPr="0020467F" w:rsidRDefault="005C1A96" w:rsidP="0020467F">
      <w:pPr>
        <w:shd w:val="clear" w:color="auto" w:fill="FFFFFF"/>
        <w:jc w:val="center"/>
        <w:rPr>
          <w:rFonts w:ascii="Arial" w:hAnsi="Arial" w:cs="Arial"/>
          <w:bCs/>
          <w:iCs/>
          <w:color w:val="auto"/>
        </w:rPr>
      </w:pPr>
      <w:r>
        <w:rPr>
          <w:rFonts w:ascii="Arial" w:hAnsi="Arial" w:cs="Arial"/>
          <w:bCs/>
          <w:iCs/>
          <w:color w:val="auto"/>
        </w:rPr>
        <w:t>„Вршачки венац“ 2019</w:t>
      </w:r>
    </w:p>
    <w:p w:rsidR="005C1A96" w:rsidRDefault="005C1A96" w:rsidP="00B72A5D">
      <w:pPr>
        <w:shd w:val="clear" w:color="auto" w:fill="FFFFFF"/>
        <w:jc w:val="both"/>
        <w:rPr>
          <w:rFonts w:ascii="Arial" w:hAnsi="Arial" w:cs="Arial"/>
          <w:bCs/>
          <w:iCs/>
          <w:color w:val="auto"/>
          <w:lang w:val="sr-Cyrl-CS"/>
        </w:rPr>
      </w:pPr>
    </w:p>
    <w:p w:rsidR="005C1A96" w:rsidRPr="0020467F" w:rsidRDefault="005C1A96" w:rsidP="0020467F">
      <w:pPr>
        <w:jc w:val="both"/>
        <w:rPr>
          <w:rFonts w:ascii="Arial" w:hAnsi="Arial" w:cs="Arial"/>
          <w:color w:val="FF0000"/>
          <w:kern w:val="2"/>
          <w:lang w:val="sr-Cyrl-CS"/>
        </w:rPr>
      </w:pPr>
      <w:r w:rsidRPr="0020467F">
        <w:rPr>
          <w:rFonts w:ascii="Arial" w:hAnsi="Arial" w:cs="Arial"/>
          <w:b/>
          <w:kern w:val="2"/>
          <w:lang w:val="sr-Cyrl-CS"/>
        </w:rPr>
        <w:t xml:space="preserve">Количине </w:t>
      </w:r>
      <w:r w:rsidRPr="0020467F">
        <w:rPr>
          <w:rFonts w:ascii="Arial" w:hAnsi="Arial" w:cs="Arial"/>
          <w:kern w:val="2"/>
          <w:lang w:val="sr-Cyrl-CS"/>
        </w:rPr>
        <w:t xml:space="preserve"> у спецификацији дате су </w:t>
      </w:r>
      <w:r>
        <w:rPr>
          <w:rFonts w:ascii="Arial" w:hAnsi="Arial" w:cs="Arial"/>
          <w:kern w:val="2"/>
          <w:lang w:val="sr-Cyrl-CS"/>
        </w:rPr>
        <w:t>максималне (горња граница) и оквирне су</w:t>
      </w:r>
      <w:r w:rsidRPr="0020467F">
        <w:rPr>
          <w:rFonts w:ascii="Arial" w:hAnsi="Arial" w:cs="Arial"/>
          <w:kern w:val="2"/>
          <w:lang w:val="sr-Cyrl-CS"/>
        </w:rPr>
        <w:t>. Наручилац се не обавезује да ће за време трајања уговора наручити све процењене количине, већ може наручити количине у зависности од својих конкретних потреба. Количине су дате као помоћ понуђачима за квалитетно формирање понуђене цене, и лаког упоређивања понуда.</w:t>
      </w:r>
    </w:p>
    <w:p w:rsidR="005C1A96" w:rsidRPr="0020467F" w:rsidRDefault="005C1A96" w:rsidP="0020467F">
      <w:pPr>
        <w:tabs>
          <w:tab w:val="left" w:pos="5490"/>
        </w:tabs>
        <w:jc w:val="both"/>
        <w:rPr>
          <w:rFonts w:ascii="Arial" w:hAnsi="Arial" w:cs="Arial"/>
          <w:kern w:val="2"/>
          <w:lang w:val="sr-Cyrl-CS"/>
        </w:rPr>
      </w:pPr>
      <w:r w:rsidRPr="0020467F">
        <w:rPr>
          <w:rFonts w:ascii="Arial" w:hAnsi="Arial" w:cs="Arial"/>
          <w:kern w:val="2"/>
          <w:lang w:val="sr-Cyrl-CS"/>
        </w:rPr>
        <w:t xml:space="preserve">Авансно плаћање није дозвољено. Понуда у којој се тражи аванс биће одбијена као </w:t>
      </w:r>
      <w:r w:rsidRPr="0020467F">
        <w:rPr>
          <w:rFonts w:ascii="Arial" w:hAnsi="Arial" w:cs="Arial"/>
          <w:color w:val="auto"/>
          <w:kern w:val="2"/>
          <w:lang w:val="sr-Cyrl-CS"/>
        </w:rPr>
        <w:t>неприхватљива. Плаћање ће се вршити у року од минимум 45 дана од пријема фактуре.</w:t>
      </w:r>
    </w:p>
    <w:p w:rsidR="005C1A96" w:rsidRPr="0020467F" w:rsidRDefault="005C1A96" w:rsidP="0020467F">
      <w:pPr>
        <w:tabs>
          <w:tab w:val="left" w:pos="5490"/>
        </w:tabs>
        <w:jc w:val="both"/>
        <w:rPr>
          <w:rFonts w:ascii="Arial" w:hAnsi="Arial" w:cs="Arial"/>
          <w:color w:val="auto"/>
          <w:kern w:val="2"/>
          <w:lang w:val="sr-Cyrl-CS"/>
        </w:rPr>
      </w:pPr>
      <w:r w:rsidRPr="0020467F">
        <w:rPr>
          <w:rFonts w:ascii="Arial" w:hAnsi="Arial" w:cs="Arial"/>
          <w:kern w:val="2"/>
          <w:lang w:val="sr-Cyrl-CS"/>
        </w:rPr>
        <w:t xml:space="preserve">Рок важења понуде не може да буде краћи од 30 дана од дана отварања понуда. Уколико је понуђач у својој понуди дао рок важења понуде краћи од 30 дана понуда ће бити одбијена као </w:t>
      </w:r>
      <w:r w:rsidRPr="0020467F">
        <w:rPr>
          <w:rFonts w:ascii="Arial" w:hAnsi="Arial" w:cs="Arial"/>
          <w:color w:val="auto"/>
          <w:kern w:val="2"/>
          <w:lang w:val="sr-Cyrl-CS"/>
        </w:rPr>
        <w:t>неприхватљива.</w:t>
      </w:r>
    </w:p>
    <w:p w:rsidR="005C1A96" w:rsidRPr="0020467F" w:rsidRDefault="005C1A96" w:rsidP="0020467F">
      <w:pPr>
        <w:tabs>
          <w:tab w:val="left" w:pos="5490"/>
        </w:tabs>
        <w:jc w:val="both"/>
        <w:rPr>
          <w:rFonts w:ascii="Arial" w:hAnsi="Arial" w:cs="Arial"/>
          <w:kern w:val="2"/>
          <w:lang w:val="sr-Cyrl-CS"/>
        </w:rPr>
      </w:pPr>
    </w:p>
    <w:p w:rsidR="005C1A96" w:rsidRDefault="005C1A96" w:rsidP="0020467F">
      <w:pPr>
        <w:rPr>
          <w:rFonts w:ascii="Arial" w:hAnsi="Arial" w:cs="Arial"/>
          <w:noProof/>
          <w:kern w:val="2"/>
        </w:rPr>
      </w:pPr>
      <w:r w:rsidRPr="0020467F">
        <w:rPr>
          <w:rFonts w:ascii="Arial" w:hAnsi="Arial" w:cs="Arial"/>
          <w:noProof/>
          <w:kern w:val="2"/>
        </w:rPr>
        <w:t>Спецификација оквирних количина:</w:t>
      </w:r>
    </w:p>
    <w:p w:rsidR="005C1A96" w:rsidRPr="0002521D" w:rsidRDefault="005C1A96" w:rsidP="00B72A5D">
      <w:pPr>
        <w:shd w:val="clear" w:color="auto" w:fill="FFFFFF"/>
        <w:jc w:val="both"/>
        <w:rPr>
          <w:rFonts w:ascii="Arial" w:hAnsi="Arial" w:cs="Arial"/>
          <w:bCs/>
          <w:iCs/>
          <w:color w:val="auto"/>
          <w:lang w:val="sr-Latn-CS"/>
        </w:rPr>
      </w:pPr>
    </w:p>
    <w:p w:rsidR="005C1A96" w:rsidRPr="00B952CC" w:rsidRDefault="005C1A96"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Међународни Фестив</w:t>
      </w:r>
      <w:r>
        <w:rPr>
          <w:rFonts w:ascii="Arial" w:hAnsi="Arial" w:cs="Arial"/>
          <w:color w:val="auto"/>
          <w:kern w:val="0"/>
          <w:lang w:eastAsia="en-US"/>
        </w:rPr>
        <w:t>ал фолклора „Вршачки венац“ 2019</w:t>
      </w:r>
      <w:r w:rsidRPr="00B952CC">
        <w:rPr>
          <w:rFonts w:ascii="Arial" w:hAnsi="Arial" w:cs="Arial"/>
          <w:color w:val="auto"/>
          <w:kern w:val="0"/>
          <w:lang w:eastAsia="en-US"/>
        </w:rPr>
        <w:t xml:space="preserve">. </w:t>
      </w:r>
      <w:r>
        <w:rPr>
          <w:rFonts w:ascii="Arial" w:hAnsi="Arial" w:cs="Arial"/>
          <w:color w:val="auto"/>
          <w:kern w:val="0"/>
          <w:lang w:eastAsia="en-US"/>
        </w:rPr>
        <w:t>године одржаће се у периоду од 08.07-11.07.2019</w:t>
      </w:r>
      <w:r w:rsidRPr="00B952CC">
        <w:rPr>
          <w:rFonts w:ascii="Arial" w:hAnsi="Arial" w:cs="Arial"/>
          <w:color w:val="auto"/>
          <w:kern w:val="0"/>
          <w:lang w:eastAsia="en-US"/>
        </w:rPr>
        <w:t>. године. Узимајући у обзир потврђивање учешћа од стране ансамбала дошло се до сазнања да за потребе овогодишњег Међународног Фестива</w:t>
      </w:r>
      <w:r>
        <w:rPr>
          <w:rFonts w:ascii="Arial" w:hAnsi="Arial" w:cs="Arial"/>
          <w:color w:val="auto"/>
          <w:kern w:val="0"/>
          <w:lang w:eastAsia="en-US"/>
        </w:rPr>
        <w:t>ла фолклора „Вршачки венац“ 2019</w:t>
      </w:r>
      <w:r w:rsidRPr="00B952CC">
        <w:rPr>
          <w:rFonts w:ascii="Arial" w:hAnsi="Arial" w:cs="Arial"/>
          <w:color w:val="auto"/>
          <w:kern w:val="0"/>
          <w:lang w:eastAsia="en-US"/>
        </w:rPr>
        <w:t>. године потребни су следећи смештајни капацитети:</w:t>
      </w:r>
    </w:p>
    <w:p w:rsidR="005C1A96" w:rsidRPr="00A414EA" w:rsidRDefault="005C1A96" w:rsidP="00B952CC">
      <w:pPr>
        <w:suppressAutoHyphens w:val="0"/>
        <w:spacing w:after="200" w:line="276" w:lineRule="auto"/>
        <w:jc w:val="both"/>
        <w:rPr>
          <w:rFonts w:ascii="Arial" w:hAnsi="Arial" w:cs="Arial"/>
          <w:b/>
          <w:color w:val="auto"/>
          <w:kern w:val="0"/>
          <w:u w:val="single"/>
          <w:lang w:eastAsia="en-US"/>
        </w:rPr>
      </w:pPr>
      <w:r>
        <w:rPr>
          <w:rFonts w:ascii="Arial" w:hAnsi="Arial" w:cs="Arial"/>
          <w:b/>
          <w:color w:val="auto"/>
          <w:kern w:val="0"/>
          <w:u w:val="single"/>
          <w:lang w:eastAsia="en-US"/>
        </w:rPr>
        <w:t>08.07.2019</w:t>
      </w:r>
      <w:r w:rsidRPr="00B952CC">
        <w:rPr>
          <w:rFonts w:ascii="Arial" w:hAnsi="Arial" w:cs="Arial"/>
          <w:b/>
          <w:color w:val="auto"/>
          <w:kern w:val="0"/>
          <w:u w:val="single"/>
          <w:lang w:eastAsia="en-US"/>
        </w:rPr>
        <w:t xml:space="preserve">. године укупно </w:t>
      </w:r>
      <w:r>
        <w:rPr>
          <w:rFonts w:ascii="Arial" w:hAnsi="Arial" w:cs="Arial"/>
          <w:b/>
          <w:color w:val="auto"/>
          <w:kern w:val="0"/>
          <w:u w:val="single"/>
          <w:lang w:eastAsia="en-US"/>
        </w:rPr>
        <w:t>144</w:t>
      </w:r>
      <w:r w:rsidRPr="00A414EA">
        <w:rPr>
          <w:rFonts w:ascii="Arial" w:hAnsi="Arial" w:cs="Arial"/>
          <w:b/>
          <w:color w:val="auto"/>
          <w:kern w:val="0"/>
          <w:u w:val="single"/>
          <w:lang w:eastAsia="en-US"/>
        </w:rPr>
        <w:t xml:space="preserve"> места. </w:t>
      </w:r>
    </w:p>
    <w:p w:rsidR="005C1A96" w:rsidRPr="00A414EA" w:rsidRDefault="005C1A96" w:rsidP="00B952CC">
      <w:pPr>
        <w:suppressAutoHyphens w:val="0"/>
        <w:spacing w:after="200" w:line="276" w:lineRule="auto"/>
        <w:jc w:val="both"/>
        <w:rPr>
          <w:rFonts w:ascii="Arial" w:hAnsi="Arial" w:cs="Arial"/>
          <w:b/>
          <w:color w:val="auto"/>
          <w:kern w:val="0"/>
          <w:u w:val="single"/>
          <w:lang w:eastAsia="en-US"/>
        </w:rPr>
      </w:pPr>
      <w:r>
        <w:rPr>
          <w:rFonts w:ascii="Arial" w:hAnsi="Arial" w:cs="Arial"/>
          <w:b/>
          <w:color w:val="auto"/>
          <w:kern w:val="0"/>
          <w:u w:val="single"/>
          <w:lang w:eastAsia="en-US"/>
        </w:rPr>
        <w:t>09.07.2019. године укупно 144</w:t>
      </w:r>
      <w:r w:rsidRPr="00A414EA">
        <w:rPr>
          <w:rFonts w:ascii="Arial" w:hAnsi="Arial" w:cs="Arial"/>
          <w:b/>
          <w:color w:val="auto"/>
          <w:kern w:val="0"/>
          <w:u w:val="single"/>
          <w:lang w:eastAsia="en-US"/>
        </w:rPr>
        <w:t xml:space="preserve"> места.</w:t>
      </w:r>
    </w:p>
    <w:p w:rsidR="005C1A96" w:rsidRPr="00A414EA" w:rsidRDefault="005C1A96" w:rsidP="00B952CC">
      <w:pPr>
        <w:suppressAutoHyphens w:val="0"/>
        <w:spacing w:after="200" w:line="276" w:lineRule="auto"/>
        <w:jc w:val="both"/>
        <w:rPr>
          <w:rFonts w:ascii="Arial" w:hAnsi="Arial" w:cs="Arial"/>
          <w:b/>
          <w:color w:val="auto"/>
          <w:kern w:val="0"/>
          <w:u w:val="single"/>
          <w:lang w:eastAsia="en-US"/>
        </w:rPr>
      </w:pPr>
      <w:r>
        <w:rPr>
          <w:rFonts w:ascii="Arial" w:hAnsi="Arial" w:cs="Arial"/>
          <w:b/>
          <w:color w:val="auto"/>
          <w:kern w:val="0"/>
          <w:u w:val="single"/>
          <w:lang w:eastAsia="en-US"/>
        </w:rPr>
        <w:t xml:space="preserve">10.07.2019. године укупно  180 </w:t>
      </w:r>
      <w:r w:rsidRPr="00A414EA">
        <w:rPr>
          <w:rFonts w:ascii="Arial" w:hAnsi="Arial" w:cs="Arial"/>
          <w:b/>
          <w:color w:val="auto"/>
          <w:kern w:val="0"/>
          <w:u w:val="single"/>
          <w:lang w:eastAsia="en-US"/>
        </w:rPr>
        <w:t>места.</w:t>
      </w:r>
    </w:p>
    <w:p w:rsidR="005C1A96" w:rsidRDefault="005C1A96"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 xml:space="preserve">Ове количине су максималне и оквирног карактера а угоститељским објектима ће се платити искоришћене количине по приложеним рачунима-фактурама. </w:t>
      </w:r>
    </w:p>
    <w:p w:rsidR="005C1A96" w:rsidRDefault="005C1A96" w:rsidP="00B952CC">
      <w:pPr>
        <w:suppressAutoHyphens w:val="0"/>
        <w:spacing w:after="200" w:line="276" w:lineRule="auto"/>
        <w:jc w:val="both"/>
        <w:rPr>
          <w:rFonts w:ascii="Arial" w:hAnsi="Arial" w:cs="Arial"/>
          <w:color w:val="auto"/>
          <w:kern w:val="0"/>
          <w:lang w:eastAsia="en-US"/>
        </w:rPr>
      </w:pPr>
    </w:p>
    <w:p w:rsidR="005C1A96" w:rsidRDefault="005C1A96" w:rsidP="00B952CC">
      <w:pPr>
        <w:suppressAutoHyphens w:val="0"/>
        <w:spacing w:after="200" w:line="276" w:lineRule="auto"/>
        <w:jc w:val="both"/>
        <w:rPr>
          <w:rFonts w:ascii="Arial" w:hAnsi="Arial" w:cs="Arial"/>
          <w:color w:val="auto"/>
          <w:kern w:val="0"/>
          <w:lang w:eastAsia="en-US"/>
        </w:rPr>
      </w:pPr>
    </w:p>
    <w:p w:rsidR="005C1A96" w:rsidRDefault="005C1A96" w:rsidP="00B952CC">
      <w:pPr>
        <w:suppressAutoHyphens w:val="0"/>
        <w:spacing w:after="200" w:line="276" w:lineRule="auto"/>
        <w:jc w:val="both"/>
        <w:rPr>
          <w:rFonts w:ascii="Arial" w:hAnsi="Arial" w:cs="Arial"/>
          <w:color w:val="auto"/>
          <w:kern w:val="0"/>
          <w:lang w:eastAsia="en-US"/>
        </w:rPr>
      </w:pPr>
    </w:p>
    <w:p w:rsidR="005C1A96" w:rsidRDefault="005C1A96" w:rsidP="00B952CC">
      <w:pPr>
        <w:suppressAutoHyphens w:val="0"/>
        <w:spacing w:after="200" w:line="276" w:lineRule="auto"/>
        <w:jc w:val="both"/>
        <w:rPr>
          <w:rFonts w:ascii="Arial" w:hAnsi="Arial" w:cs="Arial"/>
          <w:color w:val="auto"/>
          <w:kern w:val="0"/>
          <w:lang w:eastAsia="en-US"/>
        </w:rPr>
      </w:pPr>
    </w:p>
    <w:p w:rsidR="005C1A96" w:rsidRPr="00B952CC" w:rsidRDefault="005C1A96" w:rsidP="00B952CC">
      <w:pPr>
        <w:suppressAutoHyphens w:val="0"/>
        <w:spacing w:after="200" w:line="276" w:lineRule="auto"/>
        <w:jc w:val="both"/>
        <w:rPr>
          <w:rFonts w:ascii="Arial" w:hAnsi="Arial" w:cs="Arial"/>
          <w:color w:val="auto"/>
          <w:kern w:val="0"/>
          <w:lang w:eastAsia="en-US"/>
        </w:rPr>
      </w:pPr>
    </w:p>
    <w:p w:rsidR="005C1A96" w:rsidRPr="00B952CC" w:rsidRDefault="005C1A96"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Узимајући у обзир потврђивање учешћа од стране ансамбала дошло се до сазнања да за потребе овогодишњег Међународног Фестива</w:t>
      </w:r>
      <w:r>
        <w:rPr>
          <w:rFonts w:ascii="Arial" w:hAnsi="Arial" w:cs="Arial"/>
          <w:color w:val="auto"/>
          <w:kern w:val="0"/>
          <w:lang w:eastAsia="en-US"/>
        </w:rPr>
        <w:t>ла фолклора „Вршачки венац“ 2019</w:t>
      </w:r>
      <w:r w:rsidRPr="00B952CC">
        <w:rPr>
          <w:rFonts w:ascii="Arial" w:hAnsi="Arial" w:cs="Arial"/>
          <w:color w:val="auto"/>
          <w:kern w:val="0"/>
          <w:lang w:eastAsia="en-US"/>
        </w:rPr>
        <w:t>. године потребни оброци у следећем облику: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51"/>
        <w:gridCol w:w="2151"/>
        <w:gridCol w:w="2105"/>
        <w:gridCol w:w="2122"/>
      </w:tblGrid>
      <w:tr w:rsidR="005C1A96" w:rsidRPr="00A50E1C" w:rsidTr="00372094">
        <w:tc>
          <w:tcPr>
            <w:tcW w:w="2151" w:type="dxa"/>
          </w:tcPr>
          <w:p w:rsidR="005C1A96" w:rsidRPr="00A50E1C" w:rsidRDefault="005C1A96" w:rsidP="00372094">
            <w:pPr>
              <w:jc w:val="center"/>
              <w:rPr>
                <w:lang w:val="en-GB"/>
              </w:rPr>
            </w:pPr>
            <w:r w:rsidRPr="00A50E1C">
              <w:rPr>
                <w:sz w:val="22"/>
                <w:szCs w:val="22"/>
                <w:lang w:val="en-GB"/>
              </w:rPr>
              <w:t>ДАН</w:t>
            </w:r>
          </w:p>
        </w:tc>
        <w:tc>
          <w:tcPr>
            <w:tcW w:w="2151" w:type="dxa"/>
          </w:tcPr>
          <w:p w:rsidR="005C1A96" w:rsidRPr="00A50E1C" w:rsidRDefault="005C1A96" w:rsidP="00372094">
            <w:pPr>
              <w:jc w:val="center"/>
              <w:rPr>
                <w:lang w:val="en-GB"/>
              </w:rPr>
            </w:pPr>
            <w:r w:rsidRPr="00A50E1C">
              <w:rPr>
                <w:sz w:val="22"/>
                <w:szCs w:val="22"/>
                <w:lang w:val="en-GB"/>
              </w:rPr>
              <w:t>ДОРУЧАК</w:t>
            </w:r>
          </w:p>
        </w:tc>
        <w:tc>
          <w:tcPr>
            <w:tcW w:w="2105" w:type="dxa"/>
          </w:tcPr>
          <w:p w:rsidR="005C1A96" w:rsidRPr="00A50E1C" w:rsidRDefault="005C1A96" w:rsidP="00372094">
            <w:pPr>
              <w:jc w:val="center"/>
              <w:rPr>
                <w:lang w:val="en-GB"/>
              </w:rPr>
            </w:pPr>
            <w:r w:rsidRPr="00A50E1C">
              <w:rPr>
                <w:sz w:val="22"/>
                <w:szCs w:val="22"/>
                <w:lang w:val="en-GB"/>
              </w:rPr>
              <w:t>РУЧАК</w:t>
            </w:r>
          </w:p>
        </w:tc>
        <w:tc>
          <w:tcPr>
            <w:tcW w:w="2122" w:type="dxa"/>
          </w:tcPr>
          <w:p w:rsidR="005C1A96" w:rsidRPr="00A50E1C" w:rsidRDefault="005C1A96" w:rsidP="00372094">
            <w:pPr>
              <w:jc w:val="center"/>
              <w:rPr>
                <w:lang w:val="en-GB"/>
              </w:rPr>
            </w:pPr>
            <w:r w:rsidRPr="00A50E1C">
              <w:rPr>
                <w:sz w:val="22"/>
                <w:szCs w:val="22"/>
                <w:lang w:val="en-GB"/>
              </w:rPr>
              <w:t>ВЕЧЕРА</w:t>
            </w:r>
          </w:p>
        </w:tc>
      </w:tr>
      <w:tr w:rsidR="005C1A96" w:rsidRPr="00A50E1C" w:rsidTr="00372094">
        <w:tc>
          <w:tcPr>
            <w:tcW w:w="2151" w:type="dxa"/>
          </w:tcPr>
          <w:p w:rsidR="005C1A96" w:rsidRPr="00A50E1C" w:rsidRDefault="005C1A96" w:rsidP="00372094">
            <w:pPr>
              <w:jc w:val="center"/>
              <w:rPr>
                <w:lang w:val="en-GB"/>
              </w:rPr>
            </w:pPr>
            <w:r>
              <w:rPr>
                <w:sz w:val="22"/>
                <w:szCs w:val="22"/>
                <w:lang w:val="en-GB"/>
              </w:rPr>
              <w:t>08.07.2019</w:t>
            </w:r>
            <w:r w:rsidRPr="00A50E1C">
              <w:rPr>
                <w:sz w:val="22"/>
                <w:szCs w:val="22"/>
                <w:lang w:val="en-GB"/>
              </w:rPr>
              <w:t>.</w:t>
            </w:r>
          </w:p>
        </w:tc>
        <w:tc>
          <w:tcPr>
            <w:tcW w:w="2151" w:type="dxa"/>
          </w:tcPr>
          <w:p w:rsidR="005C1A96" w:rsidRPr="00A50E1C" w:rsidRDefault="005C1A96" w:rsidP="00372094">
            <w:pPr>
              <w:jc w:val="center"/>
              <w:rPr>
                <w:lang w:val="en-GB"/>
              </w:rPr>
            </w:pPr>
            <w:r>
              <w:rPr>
                <w:sz w:val="22"/>
                <w:szCs w:val="22"/>
                <w:lang w:val="en-GB"/>
              </w:rPr>
              <w:t>/</w:t>
            </w:r>
          </w:p>
        </w:tc>
        <w:tc>
          <w:tcPr>
            <w:tcW w:w="2105" w:type="dxa"/>
          </w:tcPr>
          <w:p w:rsidR="005C1A96" w:rsidRPr="00A50E1C" w:rsidRDefault="005C1A96" w:rsidP="00372094">
            <w:pPr>
              <w:jc w:val="center"/>
            </w:pPr>
            <w:r>
              <w:rPr>
                <w:sz w:val="22"/>
                <w:szCs w:val="22"/>
              </w:rPr>
              <w:t>144</w:t>
            </w:r>
          </w:p>
        </w:tc>
        <w:tc>
          <w:tcPr>
            <w:tcW w:w="2122" w:type="dxa"/>
          </w:tcPr>
          <w:p w:rsidR="005C1A96" w:rsidRPr="00A50E1C" w:rsidRDefault="005C1A96" w:rsidP="00372094">
            <w:pPr>
              <w:jc w:val="center"/>
            </w:pPr>
            <w:r>
              <w:rPr>
                <w:sz w:val="22"/>
                <w:szCs w:val="22"/>
              </w:rPr>
              <w:t>144</w:t>
            </w:r>
          </w:p>
        </w:tc>
      </w:tr>
      <w:tr w:rsidR="005C1A96" w:rsidRPr="00A50E1C" w:rsidTr="00372094">
        <w:tc>
          <w:tcPr>
            <w:tcW w:w="2151" w:type="dxa"/>
          </w:tcPr>
          <w:p w:rsidR="005C1A96" w:rsidRPr="00A50E1C" w:rsidRDefault="005C1A96" w:rsidP="00372094">
            <w:pPr>
              <w:jc w:val="center"/>
              <w:rPr>
                <w:lang w:val="en-GB"/>
              </w:rPr>
            </w:pPr>
            <w:r>
              <w:rPr>
                <w:sz w:val="22"/>
                <w:szCs w:val="22"/>
                <w:lang w:val="en-GB"/>
              </w:rPr>
              <w:t>09.07.2019</w:t>
            </w:r>
            <w:r w:rsidRPr="00A50E1C">
              <w:rPr>
                <w:sz w:val="22"/>
                <w:szCs w:val="22"/>
                <w:lang w:val="en-GB"/>
              </w:rPr>
              <w:t>.</w:t>
            </w:r>
          </w:p>
        </w:tc>
        <w:tc>
          <w:tcPr>
            <w:tcW w:w="2151" w:type="dxa"/>
          </w:tcPr>
          <w:p w:rsidR="005C1A96" w:rsidRPr="00A50E1C" w:rsidRDefault="005C1A96" w:rsidP="00372094">
            <w:pPr>
              <w:jc w:val="center"/>
            </w:pPr>
            <w:r>
              <w:rPr>
                <w:sz w:val="22"/>
                <w:szCs w:val="22"/>
              </w:rPr>
              <w:t>144</w:t>
            </w:r>
          </w:p>
        </w:tc>
        <w:tc>
          <w:tcPr>
            <w:tcW w:w="2105" w:type="dxa"/>
          </w:tcPr>
          <w:p w:rsidR="005C1A96" w:rsidRPr="00A50E1C" w:rsidRDefault="005C1A96" w:rsidP="00372094">
            <w:pPr>
              <w:jc w:val="center"/>
            </w:pPr>
            <w:r>
              <w:rPr>
                <w:sz w:val="22"/>
                <w:szCs w:val="22"/>
              </w:rPr>
              <w:t>144</w:t>
            </w:r>
          </w:p>
        </w:tc>
        <w:tc>
          <w:tcPr>
            <w:tcW w:w="2122" w:type="dxa"/>
          </w:tcPr>
          <w:p w:rsidR="005C1A96" w:rsidRPr="00A50E1C" w:rsidRDefault="005C1A96" w:rsidP="00372094">
            <w:pPr>
              <w:jc w:val="center"/>
            </w:pPr>
            <w:r>
              <w:rPr>
                <w:sz w:val="22"/>
                <w:szCs w:val="22"/>
              </w:rPr>
              <w:t>144</w:t>
            </w:r>
          </w:p>
        </w:tc>
      </w:tr>
      <w:tr w:rsidR="005C1A96" w:rsidRPr="00A50E1C" w:rsidTr="00372094">
        <w:tc>
          <w:tcPr>
            <w:tcW w:w="2151" w:type="dxa"/>
          </w:tcPr>
          <w:p w:rsidR="005C1A96" w:rsidRPr="00A50E1C" w:rsidRDefault="005C1A96" w:rsidP="00372094">
            <w:pPr>
              <w:jc w:val="center"/>
              <w:rPr>
                <w:lang w:val="en-GB"/>
              </w:rPr>
            </w:pPr>
            <w:r>
              <w:rPr>
                <w:sz w:val="22"/>
                <w:szCs w:val="22"/>
                <w:lang w:val="en-GB"/>
              </w:rPr>
              <w:t>10.07.2019</w:t>
            </w:r>
            <w:r w:rsidRPr="00A50E1C">
              <w:rPr>
                <w:sz w:val="22"/>
                <w:szCs w:val="22"/>
                <w:lang w:val="en-GB"/>
              </w:rPr>
              <w:t>.</w:t>
            </w:r>
          </w:p>
        </w:tc>
        <w:tc>
          <w:tcPr>
            <w:tcW w:w="2151" w:type="dxa"/>
          </w:tcPr>
          <w:p w:rsidR="005C1A96" w:rsidRPr="00A50E1C" w:rsidRDefault="005C1A96" w:rsidP="00372094">
            <w:pPr>
              <w:jc w:val="center"/>
            </w:pPr>
            <w:r>
              <w:rPr>
                <w:sz w:val="22"/>
                <w:szCs w:val="22"/>
              </w:rPr>
              <w:t>144</w:t>
            </w:r>
          </w:p>
        </w:tc>
        <w:tc>
          <w:tcPr>
            <w:tcW w:w="2105" w:type="dxa"/>
          </w:tcPr>
          <w:p w:rsidR="005C1A96" w:rsidRPr="00A50E1C" w:rsidRDefault="005C1A96" w:rsidP="00372094">
            <w:pPr>
              <w:jc w:val="center"/>
              <w:rPr>
                <w:lang w:val="en-GB"/>
              </w:rPr>
            </w:pPr>
            <w:r>
              <w:rPr>
                <w:sz w:val="22"/>
                <w:szCs w:val="22"/>
                <w:lang w:val="en-GB"/>
              </w:rPr>
              <w:t>180</w:t>
            </w:r>
          </w:p>
        </w:tc>
        <w:tc>
          <w:tcPr>
            <w:tcW w:w="2122" w:type="dxa"/>
          </w:tcPr>
          <w:p w:rsidR="005C1A96" w:rsidRPr="00A50E1C" w:rsidRDefault="005C1A96" w:rsidP="00372094">
            <w:pPr>
              <w:jc w:val="center"/>
              <w:rPr>
                <w:lang w:val="en-GB"/>
              </w:rPr>
            </w:pPr>
            <w:r>
              <w:rPr>
                <w:sz w:val="22"/>
                <w:szCs w:val="22"/>
                <w:lang w:val="en-GB"/>
              </w:rPr>
              <w:t>180</w:t>
            </w:r>
          </w:p>
        </w:tc>
      </w:tr>
      <w:tr w:rsidR="005C1A96" w:rsidRPr="00A50E1C" w:rsidTr="00372094">
        <w:tc>
          <w:tcPr>
            <w:tcW w:w="2151" w:type="dxa"/>
          </w:tcPr>
          <w:p w:rsidR="005C1A96" w:rsidRPr="00A50E1C" w:rsidRDefault="005C1A96" w:rsidP="00372094">
            <w:pPr>
              <w:jc w:val="center"/>
              <w:rPr>
                <w:lang w:val="en-GB"/>
              </w:rPr>
            </w:pPr>
            <w:r>
              <w:rPr>
                <w:sz w:val="22"/>
                <w:szCs w:val="22"/>
                <w:lang w:val="en-GB"/>
              </w:rPr>
              <w:t>11.07.2019</w:t>
            </w:r>
            <w:r w:rsidRPr="00A50E1C">
              <w:rPr>
                <w:sz w:val="22"/>
                <w:szCs w:val="22"/>
                <w:lang w:val="en-GB"/>
              </w:rPr>
              <w:t>.</w:t>
            </w:r>
          </w:p>
        </w:tc>
        <w:tc>
          <w:tcPr>
            <w:tcW w:w="2151" w:type="dxa"/>
          </w:tcPr>
          <w:p w:rsidR="005C1A96" w:rsidRPr="00A50E1C" w:rsidRDefault="005C1A96" w:rsidP="00372094">
            <w:pPr>
              <w:jc w:val="center"/>
              <w:rPr>
                <w:lang w:val="en-GB"/>
              </w:rPr>
            </w:pPr>
            <w:r>
              <w:rPr>
                <w:sz w:val="22"/>
                <w:szCs w:val="22"/>
                <w:lang w:val="en-GB"/>
              </w:rPr>
              <w:t>180</w:t>
            </w:r>
          </w:p>
        </w:tc>
        <w:tc>
          <w:tcPr>
            <w:tcW w:w="2105" w:type="dxa"/>
          </w:tcPr>
          <w:p w:rsidR="005C1A96" w:rsidRPr="00A50E1C" w:rsidRDefault="005C1A96" w:rsidP="00372094">
            <w:pPr>
              <w:jc w:val="center"/>
              <w:rPr>
                <w:lang w:val="en-GB"/>
              </w:rPr>
            </w:pPr>
            <w:r>
              <w:rPr>
                <w:sz w:val="22"/>
                <w:szCs w:val="22"/>
                <w:lang w:val="en-GB"/>
              </w:rPr>
              <w:t>/</w:t>
            </w:r>
          </w:p>
        </w:tc>
        <w:tc>
          <w:tcPr>
            <w:tcW w:w="2122" w:type="dxa"/>
          </w:tcPr>
          <w:p w:rsidR="005C1A96" w:rsidRPr="00A50E1C" w:rsidRDefault="005C1A96" w:rsidP="00372094">
            <w:pPr>
              <w:jc w:val="center"/>
              <w:rPr>
                <w:lang w:val="en-GB"/>
              </w:rPr>
            </w:pPr>
            <w:r>
              <w:rPr>
                <w:sz w:val="22"/>
                <w:szCs w:val="22"/>
                <w:lang w:val="en-GB"/>
              </w:rPr>
              <w:t>/</w:t>
            </w:r>
          </w:p>
        </w:tc>
      </w:tr>
    </w:tbl>
    <w:p w:rsidR="005C1A96" w:rsidRPr="00B952CC" w:rsidRDefault="005C1A96" w:rsidP="00B952CC">
      <w:pPr>
        <w:suppressAutoHyphens w:val="0"/>
        <w:spacing w:after="200" w:line="276" w:lineRule="auto"/>
        <w:jc w:val="both"/>
        <w:rPr>
          <w:rFonts w:ascii="Arial" w:hAnsi="Arial" w:cs="Arial"/>
          <w:color w:val="auto"/>
          <w:kern w:val="0"/>
          <w:lang w:eastAsia="en-US"/>
        </w:rPr>
      </w:pPr>
    </w:p>
    <w:p w:rsidR="005C1A96" w:rsidRPr="00B952CC" w:rsidRDefault="005C1A96"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 xml:space="preserve">Ове количине су максималне и оквирног карактера а угоститељским објектима ће се платити искоришћене количине по приложеним рачунима-фактурама. </w:t>
      </w:r>
    </w:p>
    <w:p w:rsidR="005C1A96" w:rsidRPr="00B952CC" w:rsidRDefault="005C1A96"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Такође, постоји потреба за оброке пролазних ансамбала, то су ансамбли који нису смештени и не преспавају, него након наступа одлазе.</w:t>
      </w:r>
    </w:p>
    <w:p w:rsidR="005C1A96" w:rsidRPr="00B952CC" w:rsidRDefault="005C1A96"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Оброк се служи доносиоцу бона за оброк, а изглед и форма истог биће утврђени са понуђачем/добављачем накнадно.</w:t>
      </w:r>
    </w:p>
    <w:p w:rsidR="005C1A96" w:rsidRPr="00B952CC" w:rsidRDefault="005C1A96" w:rsidP="00B952CC">
      <w:pPr>
        <w:suppressAutoHyphens w:val="0"/>
        <w:spacing w:after="200" w:line="276" w:lineRule="auto"/>
        <w:jc w:val="both"/>
        <w:rPr>
          <w:rFonts w:ascii="Arial" w:hAnsi="Arial" w:cs="Arial"/>
          <w:color w:val="auto"/>
          <w:kern w:val="0"/>
          <w:lang w:eastAsia="en-US"/>
        </w:rPr>
      </w:pPr>
      <w:r w:rsidRPr="00B952CC">
        <w:rPr>
          <w:rFonts w:ascii="Arial" w:hAnsi="Arial" w:cs="Arial"/>
          <w:color w:val="auto"/>
          <w:kern w:val="0"/>
          <w:lang w:eastAsia="en-US"/>
        </w:rPr>
        <w:t xml:space="preserve">Оброк за пролазне ансамбле </w:t>
      </w:r>
      <w:r w:rsidRPr="00B952CC">
        <w:rPr>
          <w:rFonts w:ascii="Arial" w:hAnsi="Arial" w:cs="Arial"/>
          <w:color w:val="auto"/>
          <w:kern w:val="0"/>
          <w:lang w:val="sr-Latn-CS" w:eastAsia="en-US"/>
        </w:rPr>
        <w:t xml:space="preserve"> </w:t>
      </w:r>
      <w:r>
        <w:rPr>
          <w:rFonts w:ascii="Arial" w:hAnsi="Arial" w:cs="Arial"/>
          <w:color w:val="auto"/>
          <w:kern w:val="0"/>
          <w:lang w:val="sr-Latn-CS" w:eastAsia="en-US"/>
        </w:rPr>
        <w:t>108</w:t>
      </w:r>
      <w:r w:rsidRPr="00B952CC">
        <w:rPr>
          <w:rFonts w:ascii="Arial" w:hAnsi="Arial" w:cs="Arial"/>
          <w:color w:val="auto"/>
          <w:kern w:val="0"/>
          <w:lang w:val="sr-Latn-CS" w:eastAsia="en-US"/>
        </w:rPr>
        <w:t xml:space="preserve"> </w:t>
      </w:r>
      <w:r w:rsidRPr="00B952CC">
        <w:rPr>
          <w:rFonts w:ascii="Arial" w:hAnsi="Arial" w:cs="Arial"/>
          <w:color w:val="auto"/>
          <w:kern w:val="0"/>
          <w:lang w:eastAsia="en-US"/>
        </w:rPr>
        <w:t>комада.</w:t>
      </w:r>
    </w:p>
    <w:p w:rsidR="005C1A96" w:rsidRPr="00B952CC" w:rsidRDefault="005C1A96" w:rsidP="00B72A5D">
      <w:pPr>
        <w:shd w:val="clear" w:color="auto" w:fill="FFFFFF"/>
        <w:jc w:val="both"/>
        <w:rPr>
          <w:rFonts w:ascii="Arial" w:hAnsi="Arial" w:cs="Arial"/>
          <w:bCs/>
          <w:iCs/>
          <w:color w:val="auto"/>
        </w:rPr>
      </w:pPr>
    </w:p>
    <w:p w:rsidR="005C1A96" w:rsidRPr="002F623F" w:rsidRDefault="005C1A96" w:rsidP="002F623F">
      <w:pPr>
        <w:jc w:val="right"/>
        <w:rPr>
          <w:rFonts w:ascii="Arial" w:hAnsi="Arial" w:cs="Arial"/>
          <w:iCs/>
        </w:rPr>
      </w:pPr>
      <w:r w:rsidRPr="002F623F">
        <w:rPr>
          <w:rFonts w:ascii="Arial" w:hAnsi="Arial" w:cs="Arial"/>
          <w:iCs/>
        </w:rPr>
        <w:t>_______________________</w:t>
      </w:r>
    </w:p>
    <w:p w:rsidR="005C1A96" w:rsidRPr="0002521D" w:rsidRDefault="005C1A96">
      <w:pPr>
        <w:rPr>
          <w:rFonts w:cs="TimesNewRomanPSMT"/>
          <w:i/>
          <w:iCs/>
          <w:sz w:val="18"/>
          <w:szCs w:val="18"/>
          <w:lang w:val="sr-Latn-CS"/>
        </w:rPr>
      </w:pPr>
    </w:p>
    <w:p w:rsidR="005C1A96" w:rsidRDefault="005C1A96" w:rsidP="00D9368D">
      <w:pPr>
        <w:jc w:val="center"/>
        <w:rPr>
          <w:rFonts w:ascii="Arial" w:hAnsi="Arial" w:cs="Arial"/>
          <w:iCs/>
        </w:rPr>
      </w:pPr>
      <w:r w:rsidRPr="002F623F">
        <w:rPr>
          <w:rFonts w:ascii="Arial" w:hAnsi="Arial" w:cs="Arial"/>
          <w:iCs/>
        </w:rPr>
        <w:t>М.П.</w:t>
      </w:r>
    </w:p>
    <w:p w:rsidR="005C1A96" w:rsidRPr="002F623F" w:rsidRDefault="005C1A96" w:rsidP="00D9368D">
      <w:pPr>
        <w:jc w:val="right"/>
        <w:rPr>
          <w:rFonts w:ascii="Arial" w:hAnsi="Arial" w:cs="Arial"/>
          <w:iCs/>
        </w:rPr>
      </w:pPr>
      <w:r w:rsidRPr="002F623F">
        <w:rPr>
          <w:rFonts w:ascii="Arial" w:hAnsi="Arial" w:cs="Arial"/>
          <w:iCs/>
        </w:rPr>
        <w:t>Потпис овлашћеног лица Понуђача</w:t>
      </w:r>
    </w:p>
    <w:p w:rsidR="005C1A96" w:rsidRPr="002F623F" w:rsidRDefault="005C1A96" w:rsidP="00D9368D">
      <w:pPr>
        <w:jc w:val="right"/>
        <w:rPr>
          <w:rFonts w:ascii="Arial" w:hAnsi="Arial" w:cs="Arial"/>
          <w:iCs/>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Default="005C1A96">
      <w:pPr>
        <w:rPr>
          <w:rFonts w:cs="TimesNewRomanPSMT"/>
          <w:i/>
          <w:iCs/>
          <w:sz w:val="18"/>
          <w:szCs w:val="18"/>
        </w:rPr>
      </w:pPr>
    </w:p>
    <w:p w:rsidR="005C1A96" w:rsidRPr="00142FEE" w:rsidRDefault="005C1A96">
      <w:pPr>
        <w:rPr>
          <w:rFonts w:cs="TimesNewRomanPSMT"/>
          <w:i/>
          <w:iCs/>
          <w:sz w:val="18"/>
          <w:szCs w:val="18"/>
        </w:rPr>
      </w:pPr>
    </w:p>
    <w:p w:rsidR="005C1A96" w:rsidRPr="002F623F" w:rsidRDefault="005C1A96">
      <w:pPr>
        <w:rPr>
          <w:rFonts w:cs="TimesNewRomanPSMT"/>
          <w:i/>
          <w:iCs/>
          <w:sz w:val="18"/>
          <w:szCs w:val="18"/>
          <w:lang w:val="sr-Cyrl-CS"/>
        </w:rPr>
      </w:pPr>
    </w:p>
    <w:p w:rsidR="005C1A96" w:rsidRPr="00505124" w:rsidRDefault="005C1A96">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5C1A96" w:rsidRPr="00505124" w:rsidRDefault="005C1A96">
      <w:pPr>
        <w:shd w:val="clear" w:color="auto" w:fill="C6D9F1"/>
        <w:jc w:val="center"/>
        <w:rPr>
          <w:rFonts w:ascii="Arial" w:hAnsi="Arial" w:cs="Arial"/>
          <w:b/>
          <w:bCs/>
          <w:i/>
          <w:iCs/>
          <w:sz w:val="28"/>
          <w:szCs w:val="28"/>
        </w:rPr>
      </w:pPr>
    </w:p>
    <w:p w:rsidR="005C1A96" w:rsidRPr="00505124" w:rsidRDefault="005C1A96">
      <w:pPr>
        <w:jc w:val="both"/>
        <w:rPr>
          <w:rFonts w:ascii="Arial" w:hAnsi="Arial" w:cs="Arial"/>
          <w:b/>
          <w:bCs/>
          <w:i/>
          <w:iCs/>
          <w:sz w:val="28"/>
          <w:szCs w:val="28"/>
        </w:rPr>
      </w:pPr>
    </w:p>
    <w:p w:rsidR="005C1A96" w:rsidRDefault="005C1A96">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5C1A96" w:rsidRDefault="005C1A96">
      <w:pPr>
        <w:pStyle w:val="ListParagraph"/>
        <w:jc w:val="both"/>
        <w:rPr>
          <w:rFonts w:ascii="Arial" w:hAnsi="Arial" w:cs="Arial"/>
          <w:b/>
          <w:bCs/>
          <w:i/>
          <w:iCs/>
        </w:rPr>
      </w:pPr>
    </w:p>
    <w:p w:rsidR="005C1A96" w:rsidRDefault="005C1A96">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5C1A96" w:rsidRDefault="005C1A96">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
          <w:iCs/>
          <w:lang w:val="sr-Cyrl-CS"/>
        </w:rPr>
        <w:t>(чл. 75. ст. 1. тач. 1) Закона);</w:t>
      </w:r>
    </w:p>
    <w:p w:rsidR="005C1A96" w:rsidRDefault="005C1A96">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i/>
          <w:iCs/>
          <w:lang w:val="sr-Cyrl-CS"/>
        </w:rPr>
        <w:t>(чл. 75. ст. 1. тач. 2) Закона);</w:t>
      </w:r>
    </w:p>
    <w:p w:rsidR="005C1A96" w:rsidRDefault="005C1A96">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i/>
          <w:iCs/>
          <w:lang w:val="sr-Cyrl-CS"/>
        </w:rPr>
        <w:t>(чл. 75. ст. 1. тач. 3) Закона);</w:t>
      </w:r>
    </w:p>
    <w:p w:rsidR="005C1A96" w:rsidRDefault="005C1A96">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5C1A96" w:rsidRPr="00C3709D" w:rsidRDefault="005C1A96">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i/>
          <w:iCs/>
          <w:lang w:val="sr-Cyrl-CS"/>
        </w:rPr>
        <w:t>(чл. 75. ст. 2. Закона).</w:t>
      </w:r>
    </w:p>
    <w:p w:rsidR="005C1A96" w:rsidRDefault="005C1A96" w:rsidP="00C3709D">
      <w:pPr>
        <w:pStyle w:val="ListParagraph"/>
        <w:ind w:left="1080"/>
        <w:jc w:val="both"/>
        <w:rPr>
          <w:rFonts w:ascii="Arial" w:hAnsi="Arial" w:cs="Arial"/>
        </w:rPr>
      </w:pPr>
    </w:p>
    <w:p w:rsidR="005C1A96" w:rsidRPr="00D66CB1" w:rsidRDefault="005C1A96">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5C1A96" w:rsidRDefault="005C1A96" w:rsidP="00D66CB1">
      <w:pPr>
        <w:pStyle w:val="ListParagraph"/>
        <w:ind w:left="630"/>
        <w:jc w:val="both"/>
        <w:rPr>
          <w:rFonts w:ascii="Arial" w:hAnsi="Arial" w:cs="Arial"/>
          <w:b/>
          <w:bCs/>
          <w:i/>
          <w:iCs/>
        </w:rPr>
      </w:pPr>
    </w:p>
    <w:p w:rsidR="005C1A96" w:rsidRDefault="005C1A96">
      <w:pPr>
        <w:pStyle w:val="ListParagraph"/>
        <w:ind w:left="0"/>
        <w:jc w:val="both"/>
      </w:pPr>
    </w:p>
    <w:p w:rsidR="005C1A96" w:rsidRDefault="005C1A96">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5C1A96" w:rsidRDefault="005C1A96">
      <w:pPr>
        <w:pStyle w:val="ListParagraph"/>
        <w:ind w:left="1350"/>
        <w:jc w:val="both"/>
        <w:rPr>
          <w:rFonts w:ascii="Arial" w:hAnsi="Arial" w:cs="Arial"/>
          <w:bCs/>
          <w:iCs/>
        </w:rPr>
      </w:pPr>
      <w:r>
        <w:rPr>
          <w:rFonts w:ascii="Arial" w:hAnsi="Arial" w:cs="Arial"/>
          <w:bCs/>
          <w:iCs/>
        </w:rPr>
        <w:t>Услов из члана 75.став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5C1A96" w:rsidRDefault="005C1A96">
      <w:pPr>
        <w:pStyle w:val="ListParagraph"/>
        <w:ind w:left="1350"/>
        <w:jc w:val="both"/>
        <w:rPr>
          <w:rFonts w:ascii="Arial" w:hAnsi="Arial" w:cs="Arial"/>
          <w:b/>
          <w:bCs/>
          <w:i/>
          <w:iCs/>
        </w:rPr>
      </w:pPr>
    </w:p>
    <w:p w:rsidR="005C1A96" w:rsidRPr="00DC3CCB" w:rsidRDefault="005C1A96">
      <w:pPr>
        <w:pStyle w:val="ListParagraph"/>
        <w:ind w:left="1350"/>
        <w:jc w:val="both"/>
        <w:rPr>
          <w:rFonts w:ascii="Arial" w:hAnsi="Arial" w:cs="Arial"/>
          <w:b/>
          <w:bCs/>
          <w:i/>
          <w:iCs/>
        </w:rPr>
      </w:pPr>
    </w:p>
    <w:p w:rsidR="005C1A96" w:rsidRDefault="005C1A96">
      <w:pPr>
        <w:ind w:left="1350"/>
        <w:jc w:val="both"/>
        <w:rPr>
          <w:rFonts w:ascii="Arial" w:hAnsi="Arial" w:cs="Arial"/>
          <w:bCs/>
          <w:i/>
          <w:iCs/>
        </w:rPr>
      </w:pPr>
    </w:p>
    <w:p w:rsidR="005C1A96" w:rsidRDefault="005C1A96">
      <w:pPr>
        <w:ind w:left="1350"/>
        <w:jc w:val="both"/>
        <w:rPr>
          <w:rFonts w:ascii="Arial" w:hAnsi="Arial" w:cs="Arial"/>
          <w:bCs/>
          <w:i/>
          <w:iCs/>
          <w:color w:val="C00000"/>
        </w:rPr>
      </w:pPr>
    </w:p>
    <w:p w:rsidR="005C1A96" w:rsidRDefault="005C1A96">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5C1A96" w:rsidRDefault="005C1A96">
      <w:pPr>
        <w:pStyle w:val="ListParagraph"/>
        <w:jc w:val="both"/>
        <w:rPr>
          <w:rFonts w:ascii="Arial" w:hAnsi="Arial" w:cs="Arial"/>
          <w:b/>
          <w:bCs/>
          <w:i/>
          <w:iCs/>
        </w:rPr>
      </w:pPr>
    </w:p>
    <w:p w:rsidR="005C1A96" w:rsidRDefault="005C1A96">
      <w:pPr>
        <w:ind w:left="1350"/>
        <w:jc w:val="both"/>
        <w:rPr>
          <w:rFonts w:ascii="Arial" w:hAnsi="Arial" w:cs="Arial"/>
          <w:bCs/>
          <w:i/>
          <w:iCs/>
          <w:color w:val="C00000"/>
        </w:rPr>
      </w:pPr>
    </w:p>
    <w:p w:rsidR="005C1A96" w:rsidRDefault="005C1A96">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5C1A96" w:rsidRDefault="005C1A96">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5C1A96" w:rsidRPr="00B96089" w:rsidRDefault="005C1A96">
      <w:pPr>
        <w:pStyle w:val="ListParagraph"/>
        <w:ind w:left="0"/>
        <w:jc w:val="both"/>
        <w:rPr>
          <w:rFonts w:ascii="Arial" w:hAnsi="Arial" w:cs="Arial"/>
        </w:rPr>
      </w:pPr>
    </w:p>
    <w:p w:rsidR="005C1A96" w:rsidRDefault="005C1A96">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5C1A96" w:rsidRPr="00B96089" w:rsidRDefault="005C1A96">
      <w:pPr>
        <w:pStyle w:val="ListParagraph"/>
        <w:ind w:left="0"/>
        <w:jc w:val="both"/>
        <w:rPr>
          <w:rFonts w:ascii="Arial" w:hAnsi="Arial" w:cs="Arial"/>
          <w:b/>
          <w:bCs/>
          <w:iCs/>
        </w:rPr>
      </w:pPr>
    </w:p>
    <w:p w:rsidR="005C1A96" w:rsidRPr="00B96089" w:rsidRDefault="005C1A96">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5C1A96" w:rsidRPr="00A4456F" w:rsidRDefault="005C1A96">
      <w:pPr>
        <w:pStyle w:val="ListParagraph"/>
        <w:ind w:left="0"/>
        <w:jc w:val="both"/>
        <w:rPr>
          <w:rFonts w:ascii="Arial" w:hAnsi="Arial" w:cs="Arial"/>
          <w:bCs/>
          <w:iCs/>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rsidP="0029066A">
      <w:pPr>
        <w:pStyle w:val="ListParagraph"/>
        <w:tabs>
          <w:tab w:val="left" w:pos="680"/>
        </w:tabs>
        <w:ind w:left="0"/>
        <w:jc w:val="both"/>
        <w:rPr>
          <w:rFonts w:ascii="Arial" w:hAnsi="Arial" w:cs="Arial"/>
        </w:rPr>
      </w:pPr>
    </w:p>
    <w:p w:rsidR="005C1A96" w:rsidRDefault="005C1A96">
      <w:pPr>
        <w:pStyle w:val="ListParagraph"/>
        <w:tabs>
          <w:tab w:val="left" w:pos="680"/>
        </w:tabs>
        <w:ind w:left="0"/>
        <w:jc w:val="both"/>
        <w:rPr>
          <w:rFonts w:ascii="Arial" w:hAnsi="Arial" w:cs="Arial"/>
        </w:rPr>
      </w:pPr>
    </w:p>
    <w:p w:rsidR="005C1A96" w:rsidRDefault="005C1A96">
      <w:pPr>
        <w:pStyle w:val="ListParagraph"/>
        <w:tabs>
          <w:tab w:val="left" w:pos="680"/>
        </w:tabs>
        <w:ind w:left="0"/>
        <w:jc w:val="both"/>
        <w:rPr>
          <w:rFonts w:ascii="Arial" w:hAnsi="Arial" w:cs="Arial"/>
          <w:bCs/>
          <w:lang w:val="sr-Cyrl-CS"/>
        </w:rPr>
      </w:pPr>
    </w:p>
    <w:p w:rsidR="005C1A96" w:rsidRDefault="005C1A96">
      <w:pPr>
        <w:pStyle w:val="ListParagraph"/>
        <w:tabs>
          <w:tab w:val="left" w:pos="680"/>
        </w:tabs>
        <w:ind w:left="0"/>
        <w:jc w:val="both"/>
        <w:rPr>
          <w:rFonts w:ascii="Arial" w:hAnsi="Arial" w:cs="Arial"/>
          <w:bCs/>
          <w:lang w:val="sr-Latn-CS"/>
        </w:rPr>
      </w:pPr>
    </w:p>
    <w:p w:rsidR="005C1A96" w:rsidRDefault="005C1A96">
      <w:pPr>
        <w:pStyle w:val="ListParagraph"/>
        <w:tabs>
          <w:tab w:val="left" w:pos="680"/>
        </w:tabs>
        <w:ind w:left="0"/>
        <w:jc w:val="both"/>
        <w:rPr>
          <w:rFonts w:ascii="Arial" w:hAnsi="Arial" w:cs="Arial"/>
          <w:bCs/>
          <w:lang w:val="sr-Latn-CS"/>
        </w:rPr>
      </w:pPr>
    </w:p>
    <w:p w:rsidR="005C1A96" w:rsidRPr="000B56F0" w:rsidRDefault="005C1A96"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5C1A96" w:rsidRPr="000B56F0" w:rsidRDefault="005C1A96" w:rsidP="004E59FD">
      <w:pPr>
        <w:shd w:val="clear" w:color="auto" w:fill="C6D9F1"/>
        <w:ind w:left="360"/>
        <w:jc w:val="center"/>
        <w:rPr>
          <w:rFonts w:ascii="Arial" w:hAnsi="Arial" w:cs="Arial"/>
          <w:bCs/>
          <w:iCs/>
          <w:lang w:val="sr-Latn-CS"/>
        </w:rPr>
      </w:pPr>
    </w:p>
    <w:p w:rsidR="005C1A96" w:rsidRDefault="005C1A96" w:rsidP="004E59FD">
      <w:pPr>
        <w:jc w:val="center"/>
        <w:rPr>
          <w:rFonts w:ascii="Arial" w:hAnsi="Arial" w:cs="Arial"/>
          <w:b/>
          <w:bCs/>
        </w:rPr>
      </w:pPr>
    </w:p>
    <w:p w:rsidR="005C1A96" w:rsidRDefault="005C1A96" w:rsidP="00130EE8">
      <w:pPr>
        <w:rPr>
          <w:rFonts w:ascii="Arial" w:hAnsi="Arial" w:cs="Arial"/>
          <w:b/>
          <w:bCs/>
        </w:rPr>
      </w:pPr>
      <w:r>
        <w:rPr>
          <w:rFonts w:ascii="Arial" w:hAnsi="Arial" w:cs="Arial"/>
          <w:b/>
          <w:bCs/>
        </w:rPr>
        <w:t>Образац бр. 1.</w:t>
      </w:r>
    </w:p>
    <w:p w:rsidR="005C1A96" w:rsidRPr="004E59FD" w:rsidRDefault="005C1A96" w:rsidP="00130EE8">
      <w:pPr>
        <w:rPr>
          <w:rFonts w:ascii="Arial" w:hAnsi="Arial" w:cs="Arial"/>
          <w:b/>
          <w:bCs/>
        </w:rPr>
      </w:pPr>
    </w:p>
    <w:p w:rsidR="005C1A96" w:rsidRPr="004E59FD" w:rsidRDefault="005C1A96"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5C1A96" w:rsidRPr="00D70658" w:rsidRDefault="005C1A96" w:rsidP="00D70658">
      <w:pPr>
        <w:jc w:val="center"/>
        <w:rPr>
          <w:rFonts w:ascii="Arial" w:hAnsi="Arial" w:cs="Arial"/>
          <w:b/>
          <w:bCs/>
        </w:rPr>
      </w:pPr>
      <w:r w:rsidRPr="00A4456F">
        <w:rPr>
          <w:rFonts w:ascii="Arial" w:hAnsi="Arial" w:cs="Arial"/>
          <w:b/>
          <w:bCs/>
        </w:rPr>
        <w:t>О ИСПУЊАВ</w:t>
      </w:r>
      <w:r>
        <w:rPr>
          <w:rFonts w:ascii="Arial" w:hAnsi="Arial" w:cs="Arial"/>
          <w:b/>
          <w:bCs/>
        </w:rPr>
        <w:t xml:space="preserve">АЊУ УСЛОВА ИЗ ЧЛ. 75. ЗАКОНА </w:t>
      </w:r>
    </w:p>
    <w:p w:rsidR="005C1A96" w:rsidRPr="00A4456F" w:rsidRDefault="005C1A96" w:rsidP="004E59FD">
      <w:pPr>
        <w:jc w:val="center"/>
        <w:rPr>
          <w:rFonts w:ascii="Arial" w:hAnsi="Arial" w:cs="Arial"/>
          <w:b/>
          <w:bCs/>
        </w:rPr>
      </w:pPr>
    </w:p>
    <w:p w:rsidR="005C1A96" w:rsidRPr="00A4456F" w:rsidRDefault="005C1A96" w:rsidP="004E59FD">
      <w:pPr>
        <w:jc w:val="center"/>
        <w:rPr>
          <w:rFonts w:ascii="Arial" w:hAnsi="Arial" w:cs="Arial"/>
          <w:b/>
          <w:bCs/>
        </w:rPr>
      </w:pPr>
    </w:p>
    <w:p w:rsidR="005C1A96" w:rsidRPr="000B56F0" w:rsidRDefault="005C1A96" w:rsidP="004E59FD">
      <w:pPr>
        <w:jc w:val="both"/>
        <w:rPr>
          <w:rFonts w:ascii="Arial" w:hAnsi="Arial" w:cs="Arial"/>
        </w:rPr>
      </w:pPr>
      <w:r>
        <w:rPr>
          <w:rFonts w:ascii="Arial" w:hAnsi="Arial" w:cs="Arial"/>
        </w:rPr>
        <w:t>У складу са чланом 77. став 4</w:t>
      </w:r>
      <w:r w:rsidRPr="000B56F0">
        <w:rPr>
          <w:rFonts w:ascii="Arial" w:hAnsi="Arial" w:cs="Arial"/>
        </w:rPr>
        <w:t xml:space="preserve">.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5C1A96" w:rsidRPr="00D70658" w:rsidRDefault="005C1A96"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5C1A96" w:rsidRPr="00A4456F" w:rsidRDefault="005C1A96" w:rsidP="004E59FD">
      <w:pPr>
        <w:jc w:val="center"/>
        <w:rPr>
          <w:rFonts w:ascii="Arial" w:hAnsi="Arial" w:cs="Arial"/>
          <w:b/>
        </w:rPr>
      </w:pPr>
      <w:r w:rsidRPr="00A4456F">
        <w:rPr>
          <w:rFonts w:ascii="Arial" w:hAnsi="Arial" w:cs="Arial"/>
          <w:b/>
        </w:rPr>
        <w:t>И З Ј А В У</w:t>
      </w:r>
    </w:p>
    <w:p w:rsidR="005C1A96" w:rsidRPr="00A4456F" w:rsidRDefault="005C1A96" w:rsidP="004E59FD">
      <w:pPr>
        <w:jc w:val="center"/>
        <w:rPr>
          <w:rFonts w:ascii="Arial" w:hAnsi="Arial" w:cs="Arial"/>
        </w:rPr>
      </w:pPr>
    </w:p>
    <w:p w:rsidR="005C1A96" w:rsidRPr="004E59FD" w:rsidRDefault="005C1A96"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A4456F">
        <w:rPr>
          <w:rFonts w:ascii="Arial" w:hAnsi="Arial" w:cs="Arial"/>
        </w:rPr>
        <w:t>у поступку јавне набавке</w:t>
      </w:r>
      <w:r>
        <w:rPr>
          <w:rFonts w:ascii="Arial" w:hAnsi="Arial" w:cs="Arial"/>
        </w:rPr>
        <w:t xml:space="preserve"> мале вредности –Смештај и исхрана за  учеснике Међународног фестивала фолклора „Вршачки венац“ 2019 </w:t>
      </w:r>
      <w:r w:rsidRPr="004E59FD">
        <w:rPr>
          <w:rFonts w:ascii="Arial" w:hAnsi="Arial" w:cs="Arial"/>
          <w:lang w:val="sr-Cyrl-CS"/>
        </w:rPr>
        <w:t>б</w:t>
      </w:r>
      <w:r w:rsidRPr="00A4456F">
        <w:rPr>
          <w:rFonts w:ascii="Arial" w:hAnsi="Arial" w:cs="Arial"/>
        </w:rPr>
        <w:t>р</w:t>
      </w:r>
      <w:r w:rsidRPr="004E59FD">
        <w:rPr>
          <w:rFonts w:ascii="Arial" w:hAnsi="Arial" w:cs="Arial"/>
        </w:rPr>
        <w:t>ој</w:t>
      </w:r>
      <w:r>
        <w:rPr>
          <w:rFonts w:ascii="Arial" w:hAnsi="Arial" w:cs="Arial"/>
        </w:rPr>
        <w:t xml:space="preserve"> 1.</w:t>
      </w:r>
      <w:r>
        <w:rPr>
          <w:rFonts w:ascii="Arial" w:hAnsi="Arial" w:cs="Arial"/>
          <w:lang w:val="sr-Latn-CS"/>
        </w:rPr>
        <w:t>2</w:t>
      </w:r>
      <w:r>
        <w:rPr>
          <w:rFonts w:ascii="Arial" w:hAnsi="Arial" w:cs="Arial"/>
        </w:rPr>
        <w:t>.1./2019.</w:t>
      </w:r>
      <w:r w:rsidRPr="00A4456F">
        <w:rPr>
          <w:rFonts w:ascii="Arial" w:hAnsi="Arial" w:cs="Arial"/>
        </w:rPr>
        <w:t>, испуњава све услове из чл.75.Закона, односно услове дефинисане конкурсном документацијомза предметну јавну набавку</w:t>
      </w:r>
      <w:r w:rsidRPr="004E59FD">
        <w:rPr>
          <w:rFonts w:ascii="Arial" w:hAnsi="Arial" w:cs="Arial"/>
          <w:lang w:val="sr-Cyrl-CS"/>
        </w:rPr>
        <w:t>,</w:t>
      </w:r>
      <w:r w:rsidRPr="00A4456F">
        <w:rPr>
          <w:rFonts w:ascii="Arial" w:hAnsi="Arial" w:cs="Arial"/>
        </w:rPr>
        <w:t xml:space="preserve"> и то:</w:t>
      </w:r>
    </w:p>
    <w:p w:rsidR="005C1A96" w:rsidRPr="004E59FD" w:rsidRDefault="005C1A96"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5C1A96" w:rsidRPr="004E59FD" w:rsidRDefault="005C1A96"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5C1A96" w:rsidRPr="004E59FD" w:rsidRDefault="005C1A96"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5C1A96" w:rsidRPr="004E59FD" w:rsidRDefault="005C1A96"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5C1A96" w:rsidRPr="00A4456F" w:rsidRDefault="005C1A96"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5C1A96" w:rsidRPr="004E59FD" w:rsidRDefault="005C1A96" w:rsidP="004E59FD">
      <w:pPr>
        <w:ind w:left="1350"/>
        <w:jc w:val="both"/>
        <w:rPr>
          <w:rFonts w:ascii="Arial" w:hAnsi="Arial" w:cs="Arial"/>
          <w:iCs/>
        </w:rPr>
      </w:pPr>
      <w:r w:rsidRPr="004E59FD">
        <w:rPr>
          <w:rFonts w:ascii="Arial" w:hAnsi="Arial" w:cs="Arial"/>
          <w:iCs/>
        </w:rPr>
        <w:t>.</w:t>
      </w:r>
    </w:p>
    <w:p w:rsidR="005C1A96" w:rsidRPr="004E59FD" w:rsidRDefault="005C1A96" w:rsidP="004E59FD">
      <w:pPr>
        <w:jc w:val="both"/>
        <w:rPr>
          <w:rFonts w:ascii="Arial" w:hAnsi="Arial" w:cs="Arial"/>
          <w:i/>
          <w:lang w:val="sr-Cyrl-CS"/>
        </w:rPr>
      </w:pPr>
    </w:p>
    <w:p w:rsidR="005C1A96" w:rsidRPr="004E59FD" w:rsidRDefault="005C1A96" w:rsidP="004E59FD">
      <w:pPr>
        <w:jc w:val="both"/>
        <w:rPr>
          <w:rFonts w:ascii="Arial" w:hAnsi="Arial" w:cs="Arial"/>
          <w:i/>
          <w:lang w:val="sr-Cyrl-CS"/>
        </w:rPr>
      </w:pPr>
    </w:p>
    <w:p w:rsidR="005C1A96" w:rsidRPr="004E59FD" w:rsidRDefault="005C1A96"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5C1A96" w:rsidRPr="004E59FD" w:rsidRDefault="005C1A96"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5C1A96" w:rsidRPr="004E59FD" w:rsidRDefault="005C1A96" w:rsidP="004E59FD">
      <w:pPr>
        <w:spacing w:after="120"/>
        <w:jc w:val="both"/>
        <w:rPr>
          <w:rFonts w:ascii="Arial" w:hAnsi="Arial" w:cs="Arial"/>
          <w:b/>
          <w:bCs/>
          <w:i/>
          <w:color w:val="auto"/>
        </w:rPr>
      </w:pPr>
    </w:p>
    <w:p w:rsidR="005C1A96" w:rsidRDefault="005C1A96" w:rsidP="004E59FD">
      <w:pPr>
        <w:jc w:val="both"/>
        <w:rPr>
          <w:rFonts w:ascii="Arial" w:hAnsi="Arial" w:cs="Arial"/>
          <w:bCs/>
          <w:i/>
          <w:iCs/>
          <w:color w:val="auto"/>
          <w:lang w:val="sr-Cyrl-CS"/>
        </w:rPr>
      </w:pPr>
      <w:r w:rsidRPr="004E59FD">
        <w:rPr>
          <w:rFonts w:ascii="Arial" w:hAnsi="Arial" w:cs="Arial"/>
          <w:b/>
          <w:bCs/>
          <w:i/>
          <w:color w:val="auto"/>
        </w:rPr>
        <w:t>Напомена:</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p>
    <w:p w:rsidR="005C1A96" w:rsidRDefault="005C1A96" w:rsidP="004E59FD">
      <w:pPr>
        <w:jc w:val="both"/>
        <w:rPr>
          <w:rFonts w:ascii="Arial" w:hAnsi="Arial" w:cs="Arial"/>
          <w:bCs/>
          <w:i/>
          <w:iCs/>
          <w:color w:val="auto"/>
          <w:lang w:val="sr-Cyrl-CS"/>
        </w:rPr>
      </w:pPr>
    </w:p>
    <w:p w:rsidR="005C1A96" w:rsidRDefault="005C1A96" w:rsidP="004E59FD">
      <w:pPr>
        <w:jc w:val="both"/>
        <w:rPr>
          <w:rFonts w:ascii="Arial" w:hAnsi="Arial" w:cs="Arial"/>
          <w:bCs/>
          <w:i/>
          <w:iCs/>
          <w:color w:val="auto"/>
        </w:rPr>
      </w:pPr>
    </w:p>
    <w:p w:rsidR="005C1A96" w:rsidRDefault="005C1A96" w:rsidP="004E59FD">
      <w:pPr>
        <w:jc w:val="both"/>
        <w:rPr>
          <w:rFonts w:ascii="Arial" w:hAnsi="Arial" w:cs="Arial"/>
          <w:bCs/>
          <w:i/>
          <w:iCs/>
          <w:color w:val="auto"/>
        </w:rPr>
      </w:pPr>
    </w:p>
    <w:p w:rsidR="005C1A96" w:rsidRDefault="005C1A96" w:rsidP="004E59FD">
      <w:pPr>
        <w:jc w:val="both"/>
        <w:rPr>
          <w:rFonts w:ascii="Arial" w:hAnsi="Arial" w:cs="Arial"/>
          <w:bCs/>
          <w:i/>
          <w:iCs/>
          <w:color w:val="auto"/>
        </w:rPr>
      </w:pPr>
    </w:p>
    <w:p w:rsidR="005C1A96" w:rsidRPr="003C2292" w:rsidRDefault="005C1A96" w:rsidP="004E59FD">
      <w:pPr>
        <w:jc w:val="both"/>
        <w:rPr>
          <w:rFonts w:ascii="Arial" w:hAnsi="Arial" w:cs="Arial"/>
          <w:bCs/>
          <w:i/>
          <w:iCs/>
          <w:color w:val="auto"/>
        </w:rPr>
      </w:pPr>
    </w:p>
    <w:p w:rsidR="005C1A96" w:rsidRDefault="005C1A96">
      <w:pPr>
        <w:pStyle w:val="ListParagraph"/>
        <w:tabs>
          <w:tab w:val="left" w:pos="680"/>
        </w:tabs>
        <w:ind w:left="0"/>
        <w:jc w:val="both"/>
        <w:rPr>
          <w:rFonts w:ascii="Arial" w:hAnsi="Arial" w:cs="Arial"/>
          <w:bCs/>
          <w:lang w:val="sr-Latn-CS"/>
        </w:rPr>
      </w:pPr>
      <w:r>
        <w:rPr>
          <w:rFonts w:ascii="Arial" w:hAnsi="Arial" w:cs="Arial"/>
          <w:bCs/>
        </w:rPr>
        <w:t>Образац бр.2.</w:t>
      </w:r>
    </w:p>
    <w:p w:rsidR="005C1A96" w:rsidRPr="00E52775" w:rsidRDefault="005C1A96">
      <w:pPr>
        <w:pStyle w:val="ListParagraph"/>
        <w:tabs>
          <w:tab w:val="left" w:pos="680"/>
        </w:tabs>
        <w:ind w:left="0"/>
        <w:jc w:val="both"/>
        <w:rPr>
          <w:rFonts w:ascii="Arial" w:hAnsi="Arial" w:cs="Arial"/>
          <w:bCs/>
          <w:lang w:val="sr-Latn-CS"/>
        </w:rPr>
      </w:pPr>
    </w:p>
    <w:p w:rsidR="005C1A96" w:rsidRPr="004E59FD" w:rsidRDefault="005C1A96"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5C1A96" w:rsidRPr="00A4456F" w:rsidRDefault="005C1A96" w:rsidP="00D70658">
      <w:pPr>
        <w:jc w:val="center"/>
        <w:rPr>
          <w:rFonts w:ascii="Arial" w:hAnsi="Arial" w:cs="Arial"/>
          <w:b/>
          <w:bCs/>
        </w:rPr>
      </w:pPr>
      <w:r w:rsidRPr="00A4456F">
        <w:rPr>
          <w:rFonts w:ascii="Arial" w:hAnsi="Arial" w:cs="Arial"/>
          <w:b/>
          <w:bCs/>
        </w:rPr>
        <w:t xml:space="preserve">О ИСПУЊАВАЊУ УСЛОВА ИЗ ЧЛ. 75. ЗАКОНА </w:t>
      </w:r>
    </w:p>
    <w:p w:rsidR="005C1A96" w:rsidRPr="00A4456F" w:rsidRDefault="005C1A96" w:rsidP="004E59FD">
      <w:pPr>
        <w:jc w:val="center"/>
        <w:rPr>
          <w:rFonts w:ascii="Arial" w:hAnsi="Arial" w:cs="Arial"/>
          <w:b/>
          <w:bCs/>
        </w:rPr>
      </w:pPr>
    </w:p>
    <w:p w:rsidR="005C1A96" w:rsidRPr="00A4456F" w:rsidRDefault="005C1A96" w:rsidP="004E59FD">
      <w:pPr>
        <w:jc w:val="center"/>
        <w:rPr>
          <w:rFonts w:ascii="Arial" w:hAnsi="Arial" w:cs="Arial"/>
          <w:b/>
          <w:bCs/>
        </w:rPr>
      </w:pPr>
    </w:p>
    <w:p w:rsidR="005C1A96" w:rsidRPr="000B56F0" w:rsidRDefault="005C1A96" w:rsidP="004E59FD">
      <w:pPr>
        <w:jc w:val="both"/>
        <w:rPr>
          <w:rFonts w:ascii="Arial" w:hAnsi="Arial" w:cs="Arial"/>
        </w:rPr>
      </w:pPr>
      <w:r>
        <w:rPr>
          <w:rFonts w:ascii="Arial" w:hAnsi="Arial" w:cs="Arial"/>
        </w:rPr>
        <w:t>У складу са чланом 77. став 4</w:t>
      </w:r>
      <w:r w:rsidRPr="000B56F0">
        <w:rPr>
          <w:rFonts w:ascii="Arial" w:hAnsi="Arial" w:cs="Arial"/>
        </w:rPr>
        <w:t xml:space="preserve">.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5C1A96" w:rsidRPr="000B56F0" w:rsidRDefault="005C1A96"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5C1A96" w:rsidRPr="000B56F0" w:rsidRDefault="005C1A96" w:rsidP="004E59FD">
      <w:pPr>
        <w:jc w:val="both"/>
        <w:rPr>
          <w:rFonts w:ascii="Arial" w:hAnsi="Arial" w:cs="Arial"/>
        </w:rPr>
      </w:pPr>
    </w:p>
    <w:p w:rsidR="005C1A96" w:rsidRPr="000B56F0" w:rsidRDefault="005C1A96" w:rsidP="004E59FD">
      <w:pPr>
        <w:jc w:val="center"/>
        <w:rPr>
          <w:rFonts w:ascii="Arial" w:hAnsi="Arial" w:cs="Arial"/>
          <w:b/>
        </w:rPr>
      </w:pPr>
      <w:r w:rsidRPr="000B56F0">
        <w:rPr>
          <w:rFonts w:ascii="Arial" w:hAnsi="Arial" w:cs="Arial"/>
          <w:b/>
        </w:rPr>
        <w:t>И З Ј А В У</w:t>
      </w:r>
    </w:p>
    <w:p w:rsidR="005C1A96" w:rsidRPr="000B56F0" w:rsidRDefault="005C1A96" w:rsidP="004E59FD">
      <w:pPr>
        <w:jc w:val="center"/>
        <w:rPr>
          <w:rFonts w:ascii="Arial" w:hAnsi="Arial" w:cs="Arial"/>
        </w:rPr>
      </w:pPr>
    </w:p>
    <w:p w:rsidR="005C1A96" w:rsidRPr="004E59FD" w:rsidRDefault="005C1A96"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0B56F0">
        <w:rPr>
          <w:rFonts w:ascii="Arial" w:hAnsi="Arial" w:cs="Arial"/>
        </w:rPr>
        <w:t>у поступку јавне набавке</w:t>
      </w:r>
      <w:r>
        <w:rPr>
          <w:rFonts w:ascii="Arial" w:hAnsi="Arial" w:cs="Arial"/>
        </w:rPr>
        <w:t xml:space="preserve"> мале вредности -Смештаји исхрана за учеснике Међународног Фестивала фолклора „Вршачки венац“ 2019 бр.1.2.1./2019.</w:t>
      </w:r>
      <w:r w:rsidRPr="000B56F0">
        <w:rPr>
          <w:rFonts w:ascii="Arial" w:hAnsi="Arial" w:cs="Arial"/>
        </w:rPr>
        <w:t>, испуњава све услове из чл. 75. Закона, односно услове дефинисане конкурсном документацијомза предметну јавну набавку</w:t>
      </w:r>
      <w:r w:rsidRPr="004E59FD">
        <w:rPr>
          <w:rFonts w:ascii="Arial" w:hAnsi="Arial" w:cs="Arial"/>
          <w:lang w:val="sr-Cyrl-CS"/>
        </w:rPr>
        <w:t>,</w:t>
      </w:r>
      <w:r w:rsidRPr="000B56F0">
        <w:rPr>
          <w:rFonts w:ascii="Arial" w:hAnsi="Arial" w:cs="Arial"/>
        </w:rPr>
        <w:t xml:space="preserve"> и то:</w:t>
      </w:r>
    </w:p>
    <w:p w:rsidR="005C1A96" w:rsidRPr="004E59FD" w:rsidRDefault="005C1A96"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5C1A96" w:rsidRPr="004E59FD" w:rsidRDefault="005C1A96"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5C1A96" w:rsidRPr="004E59FD" w:rsidRDefault="005C1A96"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5C1A96" w:rsidRPr="004E59FD" w:rsidRDefault="005C1A96"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5C1A96" w:rsidRPr="004E59FD" w:rsidRDefault="005C1A96" w:rsidP="004E59FD">
      <w:pPr>
        <w:jc w:val="both"/>
        <w:rPr>
          <w:rFonts w:ascii="Arial" w:hAnsi="Arial" w:cs="Arial"/>
          <w:i/>
          <w:lang w:val="sr-Cyrl-CS"/>
        </w:rPr>
      </w:pPr>
    </w:p>
    <w:p w:rsidR="005C1A96" w:rsidRPr="004E59FD" w:rsidRDefault="005C1A96" w:rsidP="004E59FD">
      <w:pPr>
        <w:jc w:val="both"/>
        <w:rPr>
          <w:rFonts w:ascii="Arial" w:hAnsi="Arial" w:cs="Arial"/>
          <w:i/>
          <w:lang w:val="sr-Cyrl-CS"/>
        </w:rPr>
      </w:pPr>
    </w:p>
    <w:p w:rsidR="005C1A96" w:rsidRPr="00A4456F" w:rsidRDefault="005C1A96"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5C1A96" w:rsidRPr="004E59FD" w:rsidRDefault="005C1A96"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5C1A96" w:rsidRPr="004E59FD" w:rsidRDefault="005C1A96" w:rsidP="004E59FD">
      <w:pPr>
        <w:spacing w:after="120"/>
        <w:jc w:val="both"/>
        <w:rPr>
          <w:rFonts w:ascii="Arial" w:hAnsi="Arial" w:cs="Arial"/>
          <w:b/>
          <w:bCs/>
          <w:i/>
          <w:color w:val="auto"/>
        </w:rPr>
      </w:pPr>
    </w:p>
    <w:p w:rsidR="005C1A96" w:rsidRPr="004E59FD" w:rsidRDefault="005C1A96"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 xml:space="preserve">амора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5C1A96" w:rsidRPr="004E59FD" w:rsidRDefault="005C1A96" w:rsidP="004E59FD">
      <w:pPr>
        <w:spacing w:after="120"/>
        <w:jc w:val="both"/>
        <w:rPr>
          <w:rFonts w:ascii="Arial" w:hAnsi="Arial" w:cs="Arial"/>
          <w:b/>
          <w:bCs/>
          <w:i/>
          <w:color w:val="auto"/>
        </w:rPr>
      </w:pPr>
    </w:p>
    <w:p w:rsidR="005C1A96" w:rsidRPr="004E59FD" w:rsidRDefault="005C1A96" w:rsidP="004E59FD">
      <w:pPr>
        <w:spacing w:after="120"/>
        <w:jc w:val="both"/>
        <w:rPr>
          <w:rFonts w:ascii="Arial" w:hAnsi="Arial" w:cs="Arial"/>
          <w:b/>
          <w:bCs/>
          <w:i/>
          <w:color w:val="auto"/>
        </w:rPr>
      </w:pPr>
    </w:p>
    <w:p w:rsidR="005C1A96" w:rsidRDefault="005C1A96">
      <w:pPr>
        <w:pStyle w:val="ListParagraph"/>
        <w:tabs>
          <w:tab w:val="left" w:pos="680"/>
        </w:tabs>
        <w:ind w:left="0"/>
        <w:jc w:val="both"/>
        <w:rPr>
          <w:rFonts w:ascii="Arial" w:hAnsi="Arial" w:cs="Arial"/>
          <w:bCs/>
          <w:lang w:val="sr-Cyrl-CS"/>
        </w:rPr>
      </w:pPr>
    </w:p>
    <w:p w:rsidR="005C1A96" w:rsidRDefault="005C1A96">
      <w:pPr>
        <w:pStyle w:val="ListParagraph"/>
        <w:tabs>
          <w:tab w:val="left" w:pos="680"/>
        </w:tabs>
        <w:ind w:left="0"/>
        <w:jc w:val="both"/>
        <w:rPr>
          <w:rFonts w:ascii="Arial" w:hAnsi="Arial" w:cs="Arial"/>
          <w:bCs/>
          <w:lang w:val="sr-Cyrl-CS"/>
        </w:rPr>
      </w:pPr>
    </w:p>
    <w:p w:rsidR="005C1A96" w:rsidRDefault="005C1A96">
      <w:pPr>
        <w:pStyle w:val="ListParagraph"/>
        <w:tabs>
          <w:tab w:val="left" w:pos="680"/>
        </w:tabs>
        <w:ind w:left="0"/>
        <w:jc w:val="both"/>
        <w:rPr>
          <w:rFonts w:ascii="Arial" w:hAnsi="Arial" w:cs="Arial"/>
          <w:bCs/>
          <w:lang w:val="sr-Cyrl-CS"/>
        </w:rPr>
      </w:pPr>
    </w:p>
    <w:p w:rsidR="005C1A96" w:rsidRDefault="005C1A96">
      <w:pPr>
        <w:pStyle w:val="ListParagraph"/>
        <w:tabs>
          <w:tab w:val="left" w:pos="680"/>
        </w:tabs>
        <w:ind w:left="0"/>
        <w:jc w:val="both"/>
        <w:rPr>
          <w:rFonts w:ascii="Arial" w:hAnsi="Arial" w:cs="Arial"/>
          <w:bCs/>
        </w:rPr>
      </w:pPr>
    </w:p>
    <w:p w:rsidR="005C1A96" w:rsidRDefault="005C1A96">
      <w:pPr>
        <w:pStyle w:val="ListParagraph"/>
        <w:tabs>
          <w:tab w:val="left" w:pos="680"/>
        </w:tabs>
        <w:ind w:left="0"/>
        <w:jc w:val="both"/>
        <w:rPr>
          <w:rFonts w:ascii="Arial" w:hAnsi="Arial" w:cs="Arial"/>
          <w:bCs/>
        </w:rPr>
      </w:pPr>
    </w:p>
    <w:p w:rsidR="005C1A96" w:rsidRDefault="005C1A96">
      <w:pPr>
        <w:pStyle w:val="ListParagraph"/>
        <w:tabs>
          <w:tab w:val="left" w:pos="680"/>
        </w:tabs>
        <w:ind w:left="0"/>
        <w:jc w:val="both"/>
        <w:rPr>
          <w:rFonts w:ascii="Arial" w:hAnsi="Arial" w:cs="Arial"/>
          <w:bCs/>
        </w:rPr>
      </w:pPr>
    </w:p>
    <w:p w:rsidR="005C1A96" w:rsidRDefault="005C1A96">
      <w:pPr>
        <w:pStyle w:val="ListParagraph"/>
        <w:tabs>
          <w:tab w:val="left" w:pos="680"/>
        </w:tabs>
        <w:ind w:left="0"/>
        <w:jc w:val="both"/>
        <w:rPr>
          <w:rFonts w:ascii="Arial" w:hAnsi="Arial" w:cs="Arial"/>
          <w:bCs/>
        </w:rPr>
      </w:pPr>
    </w:p>
    <w:p w:rsidR="005C1A96" w:rsidRDefault="005C1A96">
      <w:pPr>
        <w:pStyle w:val="ListParagraph"/>
        <w:tabs>
          <w:tab w:val="left" w:pos="680"/>
        </w:tabs>
        <w:ind w:left="0"/>
        <w:jc w:val="both"/>
        <w:rPr>
          <w:rFonts w:ascii="Arial" w:hAnsi="Arial" w:cs="Arial"/>
          <w:bCs/>
        </w:rPr>
      </w:pPr>
    </w:p>
    <w:p w:rsidR="005C1A96" w:rsidRPr="007847B7" w:rsidRDefault="005C1A96">
      <w:pPr>
        <w:pStyle w:val="ListParagraph"/>
        <w:tabs>
          <w:tab w:val="left" w:pos="680"/>
        </w:tabs>
        <w:ind w:left="0"/>
        <w:jc w:val="both"/>
        <w:rPr>
          <w:rFonts w:ascii="Arial" w:hAnsi="Arial" w:cs="Arial"/>
          <w:bCs/>
        </w:rPr>
      </w:pPr>
    </w:p>
    <w:p w:rsidR="005C1A96" w:rsidRDefault="005C1A96">
      <w:pPr>
        <w:pStyle w:val="ListParagraph"/>
        <w:tabs>
          <w:tab w:val="left" w:pos="680"/>
        </w:tabs>
        <w:ind w:left="0"/>
        <w:jc w:val="both"/>
        <w:rPr>
          <w:rFonts w:ascii="Arial" w:hAnsi="Arial" w:cs="Arial"/>
          <w:bCs/>
          <w:lang w:val="sr-Cyrl-CS"/>
        </w:rPr>
      </w:pPr>
    </w:p>
    <w:p w:rsidR="005C1A96" w:rsidRDefault="005C1A96">
      <w:pPr>
        <w:pStyle w:val="ListParagraph"/>
        <w:tabs>
          <w:tab w:val="left" w:pos="680"/>
        </w:tabs>
        <w:ind w:left="0"/>
        <w:jc w:val="both"/>
        <w:rPr>
          <w:rFonts w:ascii="Arial" w:hAnsi="Arial" w:cs="Arial"/>
          <w:bCs/>
          <w:lang w:val="sr-Cyrl-CS"/>
        </w:rPr>
      </w:pPr>
    </w:p>
    <w:p w:rsidR="005C1A96" w:rsidRPr="00A4456F" w:rsidRDefault="005C1A96"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Pr>
          <w:rFonts w:ascii="Arial" w:hAnsi="Arial" w:cs="Arial"/>
          <w:b/>
          <w:bCs/>
          <w:i/>
          <w:iCs/>
          <w:sz w:val="28"/>
          <w:szCs w:val="28"/>
          <w:lang w:val="sr-Cyrl-CS"/>
        </w:rPr>
        <w:t>. КРИТЕРИЈУМ ЗА ДОДЕЛУ УГОВОРА</w:t>
      </w:r>
    </w:p>
    <w:p w:rsidR="005C1A96" w:rsidRPr="00A4456F" w:rsidRDefault="005C1A96" w:rsidP="00D66CB1">
      <w:pPr>
        <w:shd w:val="clear" w:color="auto" w:fill="C6D9F1"/>
        <w:jc w:val="center"/>
        <w:rPr>
          <w:rFonts w:ascii="Arial" w:hAnsi="Arial" w:cs="Arial"/>
          <w:b/>
          <w:bCs/>
          <w:i/>
          <w:iCs/>
          <w:sz w:val="28"/>
          <w:szCs w:val="28"/>
          <w:lang w:val="sr-Cyrl-CS"/>
        </w:rPr>
      </w:pPr>
    </w:p>
    <w:p w:rsidR="005C1A96" w:rsidRPr="00A4456F" w:rsidRDefault="005C1A96">
      <w:pPr>
        <w:pStyle w:val="ListParagraph"/>
        <w:tabs>
          <w:tab w:val="left" w:pos="680"/>
        </w:tabs>
        <w:ind w:left="0"/>
        <w:jc w:val="both"/>
        <w:rPr>
          <w:rFonts w:ascii="Arial" w:hAnsi="Arial" w:cs="Arial"/>
          <w:bCs/>
          <w:lang w:val="sr-Cyrl-CS"/>
        </w:rPr>
      </w:pPr>
    </w:p>
    <w:p w:rsidR="005C1A96" w:rsidRPr="00A4456F" w:rsidRDefault="005C1A96">
      <w:pPr>
        <w:pStyle w:val="ListParagraph"/>
        <w:tabs>
          <w:tab w:val="left" w:pos="680"/>
        </w:tabs>
        <w:ind w:left="0"/>
        <w:jc w:val="both"/>
        <w:rPr>
          <w:rFonts w:ascii="Arial" w:hAnsi="Arial" w:cs="Arial"/>
          <w:bCs/>
          <w:lang w:val="sr-Cyrl-CS"/>
        </w:rPr>
      </w:pPr>
    </w:p>
    <w:p w:rsidR="005C1A96" w:rsidRPr="008A41CB" w:rsidRDefault="005C1A96" w:rsidP="008A41CB">
      <w:pPr>
        <w:widowControl w:val="0"/>
        <w:numPr>
          <w:ilvl w:val="0"/>
          <w:numId w:val="27"/>
        </w:numPr>
        <w:suppressAutoHyphens w:val="0"/>
        <w:autoSpaceDN w:val="0"/>
        <w:spacing w:after="200" w:line="240" w:lineRule="auto"/>
        <w:jc w:val="both"/>
        <w:textAlignment w:val="baseline"/>
        <w:rPr>
          <w:rFonts w:ascii="Arial" w:hAnsi="Arial" w:cs="Arial"/>
          <w:b/>
          <w:i/>
          <w:kern w:val="3"/>
          <w:szCs w:val="28"/>
          <w:lang w:eastAsia="en-US"/>
        </w:rPr>
      </w:pPr>
      <w:r w:rsidRPr="008A41CB">
        <w:rPr>
          <w:rFonts w:ascii="Arial" w:hAnsi="Arial" w:cs="Arial"/>
          <w:b/>
          <w:i/>
          <w:kern w:val="3"/>
          <w:szCs w:val="28"/>
          <w:lang w:eastAsia="en-US"/>
        </w:rPr>
        <w:t>Критеријум за доделу уговора</w:t>
      </w:r>
    </w:p>
    <w:p w:rsidR="005C1A96" w:rsidRPr="003B7C79" w:rsidRDefault="005C1A96" w:rsidP="008A41CB">
      <w:pPr>
        <w:autoSpaceDN w:val="0"/>
        <w:spacing w:line="240" w:lineRule="auto"/>
        <w:ind w:firstLine="720"/>
        <w:jc w:val="both"/>
        <w:textAlignment w:val="baseline"/>
        <w:rPr>
          <w:rFonts w:ascii="Arial" w:hAnsi="Arial" w:cs="Arial"/>
          <w:kern w:val="3"/>
          <w:lang w:eastAsia="en-US"/>
        </w:rPr>
      </w:pPr>
      <w:r w:rsidRPr="008A41CB">
        <w:rPr>
          <w:rFonts w:ascii="Arial" w:hAnsi="Arial" w:cs="Arial"/>
          <w:kern w:val="3"/>
          <w:lang w:eastAsia="en-US"/>
        </w:rPr>
        <w:t xml:space="preserve">Избор најповољније понуде наручилац ће извршити применом критеријума </w:t>
      </w:r>
      <w:r w:rsidRPr="008A41CB">
        <w:rPr>
          <w:rFonts w:ascii="Arial" w:hAnsi="Arial" w:cs="Arial"/>
          <w:b/>
          <w:kern w:val="3"/>
          <w:u w:val="single"/>
          <w:lang w:eastAsia="en-US"/>
        </w:rPr>
        <w:t>,,најнижа понуђена цена“</w:t>
      </w:r>
      <w:r w:rsidRPr="008A41CB">
        <w:rPr>
          <w:rFonts w:ascii="Arial" w:hAnsi="Arial" w:cs="Arial"/>
          <w:b/>
          <w:kern w:val="3"/>
          <w:lang w:eastAsia="en-US"/>
        </w:rPr>
        <w:t>.</w:t>
      </w:r>
      <w:r>
        <w:rPr>
          <w:rFonts w:ascii="Arial" w:hAnsi="Arial" w:cs="Arial"/>
          <w:kern w:val="3"/>
          <w:lang w:eastAsia="en-US"/>
        </w:rPr>
        <w:t>Најнижа понуђена цена јесте најнижи збир цене по особи смештаја са доручком, ручком и вечером са ценом оброка за пролазне ансамбле по особи.</w:t>
      </w:r>
    </w:p>
    <w:p w:rsidR="005C1A96" w:rsidRPr="008A41CB" w:rsidRDefault="005C1A96" w:rsidP="008A41CB">
      <w:pPr>
        <w:autoSpaceDN w:val="0"/>
        <w:spacing w:line="240" w:lineRule="auto"/>
        <w:jc w:val="both"/>
        <w:textAlignment w:val="baseline"/>
        <w:rPr>
          <w:rFonts w:ascii="Arial" w:hAnsi="Arial" w:cs="Arial"/>
          <w:kern w:val="3"/>
          <w:lang w:eastAsia="en-US"/>
        </w:rPr>
      </w:pPr>
    </w:p>
    <w:p w:rsidR="005C1A96" w:rsidRPr="008A41CB" w:rsidRDefault="005C1A96" w:rsidP="008A41CB">
      <w:pPr>
        <w:widowControl w:val="0"/>
        <w:numPr>
          <w:ilvl w:val="0"/>
          <w:numId w:val="26"/>
        </w:numPr>
        <w:suppressAutoHyphens w:val="0"/>
        <w:autoSpaceDN w:val="0"/>
        <w:spacing w:after="200" w:line="240" w:lineRule="auto"/>
        <w:jc w:val="both"/>
        <w:textAlignment w:val="baseline"/>
        <w:rPr>
          <w:rFonts w:ascii="Arial" w:hAnsi="Arial" w:cs="Arial"/>
          <w:kern w:val="3"/>
          <w:lang w:eastAsia="en-US"/>
        </w:rPr>
      </w:pPr>
      <w:r w:rsidRPr="008A41CB">
        <w:rPr>
          <w:rFonts w:ascii="Arial" w:hAnsi="Arial" w:cs="Arial"/>
          <w:b/>
          <w:i/>
          <w:kern w:val="3"/>
          <w:lang w:eastAsia="en-US"/>
        </w:rPr>
        <w:t>Е</w:t>
      </w:r>
      <w:r w:rsidRPr="008A41CB">
        <w:rPr>
          <w:rFonts w:ascii="Arial" w:hAnsi="Arial" w:cs="Arial"/>
          <w:b/>
          <w:bCs/>
          <w:i/>
          <w:kern w:val="3"/>
          <w:lang w:eastAsia="en-US"/>
        </w:rPr>
        <w:t>лементи критеријума, односно начин на основу којих ће наручилац извршити доделу уговора у ситуацији када постоје две или више понуда са истом понуђеном ценом</w:t>
      </w:r>
    </w:p>
    <w:p w:rsidR="005C1A96" w:rsidRPr="008A41CB" w:rsidRDefault="005C1A96" w:rsidP="008A41CB">
      <w:pPr>
        <w:autoSpaceDN w:val="0"/>
        <w:spacing w:line="240" w:lineRule="auto"/>
        <w:jc w:val="both"/>
        <w:textAlignment w:val="baseline"/>
        <w:rPr>
          <w:rFonts w:ascii="Arial" w:hAnsi="Arial" w:cs="Arial"/>
          <w:b/>
          <w:bCs/>
          <w:i/>
          <w:kern w:val="3"/>
          <w:lang w:eastAsia="en-US"/>
        </w:rPr>
      </w:pPr>
    </w:p>
    <w:p w:rsidR="005C1A96" w:rsidRPr="00406764" w:rsidRDefault="005C1A96" w:rsidP="008A41CB">
      <w:pPr>
        <w:autoSpaceDN w:val="0"/>
        <w:spacing w:line="240" w:lineRule="auto"/>
        <w:ind w:firstLine="720"/>
        <w:jc w:val="both"/>
        <w:textAlignment w:val="baseline"/>
        <w:rPr>
          <w:rFonts w:ascii="Arial" w:hAnsi="Arial" w:cs="Arial"/>
          <w:color w:val="auto"/>
          <w:kern w:val="3"/>
        </w:rPr>
      </w:pPr>
      <w:r w:rsidRPr="00406764">
        <w:rPr>
          <w:rFonts w:ascii="Arial" w:hAnsi="Arial" w:cs="Arial"/>
          <w:iCs/>
          <w:color w:val="auto"/>
          <w:kern w:val="3"/>
        </w:rPr>
        <w:t>Уколико две или више понуда имају исту најнижу понуђену цену, као најповољнија биће изабрана понуда оног понуђача који је понудио дужи рок плаћања, а ако је и рок плаћање исти, као најповљнија биће изабрана понуда која садржи дужи период важења понуде.</w:t>
      </w:r>
    </w:p>
    <w:p w:rsidR="005C1A96" w:rsidRPr="00406764" w:rsidRDefault="005C1A96" w:rsidP="008A41CB">
      <w:pPr>
        <w:autoSpaceDN w:val="0"/>
        <w:spacing w:line="240" w:lineRule="auto"/>
        <w:ind w:firstLine="720"/>
        <w:jc w:val="both"/>
        <w:textAlignment w:val="baseline"/>
        <w:rPr>
          <w:rFonts w:ascii="Arial" w:hAnsi="Arial" w:cs="Arial"/>
          <w:color w:val="auto"/>
          <w:kern w:val="3"/>
        </w:rPr>
      </w:pPr>
      <w:r w:rsidRPr="00406764">
        <w:rPr>
          <w:rFonts w:ascii="Arial" w:hAnsi="Arial" w:cs="Arial"/>
          <w:color w:val="auto"/>
          <w:kern w:val="3"/>
        </w:rPr>
        <w:t>Уколико ни након примене горе наведеног резервног елемента критеријума није могуће донети одлуку о додели уговора, наручилац ће уговор доделити понуђачу који буде извучен путем жреба. Наручилац ће писмено обавестити све понуђаче који су поднели понуде о датуму када ће се одржати извлачење путем жреба. Жребом ће бити обухваћене само оне понуде које имају једнаку најнижу понуђену цену, исти рок испоруке и исти рок плаћања. Извлачење путем жреба наручилац ће извршити јавно, у присуству понуђача, и то тако што ће називе понуђача исписати на одвојеним папирима, који су исте величине и боје, те ће све те папире ставити у провидну кутију одакле ће извући само један папир. Понуђачу чији назив буде на извученом папиру ће бити додељен уговор. Понуђачима који не присуствују овом поступку, наручилац ће доставити записник извлачења путем жреба.</w:t>
      </w:r>
    </w:p>
    <w:p w:rsidR="005C1A96" w:rsidRPr="00406764" w:rsidRDefault="005C1A96" w:rsidP="008A41CB">
      <w:pPr>
        <w:autoSpaceDN w:val="0"/>
        <w:spacing w:line="240" w:lineRule="auto"/>
        <w:textAlignment w:val="baseline"/>
        <w:rPr>
          <w:color w:val="auto"/>
          <w:kern w:val="3"/>
        </w:rPr>
      </w:pPr>
    </w:p>
    <w:p w:rsidR="005C1A96" w:rsidRPr="00406764" w:rsidRDefault="005C1A96" w:rsidP="008A41CB">
      <w:pPr>
        <w:autoSpaceDN w:val="0"/>
        <w:spacing w:line="240" w:lineRule="auto"/>
        <w:textAlignment w:val="baseline"/>
        <w:rPr>
          <w:color w:val="auto"/>
          <w:kern w:val="3"/>
        </w:rPr>
      </w:pPr>
    </w:p>
    <w:p w:rsidR="005C1A96" w:rsidRPr="00406764"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F23BD9" w:rsidRDefault="005C1A96">
      <w:pPr>
        <w:pStyle w:val="ListParagraph"/>
        <w:tabs>
          <w:tab w:val="left" w:pos="680"/>
        </w:tabs>
        <w:ind w:left="0"/>
        <w:jc w:val="both"/>
        <w:rPr>
          <w:rFonts w:ascii="Arial" w:hAnsi="Arial" w:cs="Arial"/>
          <w:bCs/>
        </w:rPr>
      </w:pPr>
    </w:p>
    <w:p w:rsidR="005C1A96" w:rsidRPr="00A4456F" w:rsidRDefault="005C1A96">
      <w:pPr>
        <w:pStyle w:val="ListParagraph"/>
        <w:tabs>
          <w:tab w:val="left" w:pos="680"/>
        </w:tabs>
        <w:ind w:left="0"/>
        <w:jc w:val="both"/>
        <w:rPr>
          <w:rFonts w:ascii="Arial" w:hAnsi="Arial" w:cs="Arial"/>
          <w:bCs/>
        </w:rPr>
      </w:pPr>
    </w:p>
    <w:p w:rsidR="005C1A96" w:rsidRPr="000B56F0" w:rsidRDefault="005C1A96">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5C1A96" w:rsidRPr="000B56F0" w:rsidRDefault="005C1A96">
      <w:pPr>
        <w:shd w:val="clear" w:color="auto" w:fill="C6D9F1"/>
        <w:jc w:val="center"/>
        <w:rPr>
          <w:rFonts w:ascii="Arial" w:hAnsi="Arial" w:cs="Arial"/>
          <w:b/>
          <w:bCs/>
          <w:i/>
          <w:iCs/>
          <w:sz w:val="28"/>
          <w:szCs w:val="28"/>
        </w:rPr>
      </w:pPr>
    </w:p>
    <w:p w:rsidR="005C1A96" w:rsidRPr="000B56F0" w:rsidRDefault="005C1A96">
      <w:pPr>
        <w:jc w:val="both"/>
        <w:rPr>
          <w:rFonts w:ascii="Arial" w:hAnsi="Arial" w:cs="Arial"/>
          <w:b/>
          <w:bCs/>
          <w:i/>
          <w:iCs/>
          <w:sz w:val="28"/>
          <w:szCs w:val="28"/>
        </w:rPr>
      </w:pPr>
    </w:p>
    <w:p w:rsidR="005C1A96" w:rsidRPr="000B56F0" w:rsidRDefault="005C1A96">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5C1A96" w:rsidRPr="000B56F0" w:rsidRDefault="005C1A96">
      <w:pPr>
        <w:jc w:val="both"/>
        <w:rPr>
          <w:rFonts w:ascii="Arial" w:hAnsi="Arial" w:cs="Arial"/>
          <w:b/>
          <w:bCs/>
          <w:i/>
          <w:iCs/>
        </w:rPr>
      </w:pPr>
    </w:p>
    <w:p w:rsidR="005C1A96" w:rsidRDefault="005C1A96">
      <w:pPr>
        <w:jc w:val="both"/>
        <w:rPr>
          <w:rFonts w:ascii="Arial" w:hAnsi="Arial" w:cs="Arial"/>
          <w:lang w:val="sr-Cyrl-CS"/>
        </w:rPr>
      </w:pPr>
      <w:r w:rsidRPr="000B56F0">
        <w:rPr>
          <w:rFonts w:ascii="Arial" w:hAnsi="Arial" w:cs="Arial"/>
        </w:rPr>
        <w:t>Понуђач подноси понуду на српском језику.</w:t>
      </w:r>
    </w:p>
    <w:p w:rsidR="005C1A96" w:rsidRPr="00130EE8" w:rsidRDefault="005C1A96">
      <w:pPr>
        <w:jc w:val="both"/>
      </w:pPr>
    </w:p>
    <w:p w:rsidR="005C1A96" w:rsidRPr="00A4456F" w:rsidRDefault="005C1A96">
      <w:pPr>
        <w:jc w:val="both"/>
        <w:rPr>
          <w:rFonts w:ascii="Arial" w:hAnsi="Arial" w:cs="Arial"/>
          <w:bCs/>
        </w:rPr>
      </w:pPr>
      <w:r w:rsidRPr="00A4456F">
        <w:rPr>
          <w:rFonts w:ascii="Arial" w:hAnsi="Arial" w:cs="Arial"/>
          <w:b/>
          <w:bCs/>
          <w:i/>
          <w:iCs/>
        </w:rPr>
        <w:t>2. НАЧИН НА КОЈИ ПОНУДА МОРА ДА БУДЕ САЧИЊЕНА</w:t>
      </w:r>
    </w:p>
    <w:p w:rsidR="005C1A96" w:rsidRPr="00A4456F" w:rsidRDefault="005C1A96">
      <w:pPr>
        <w:jc w:val="both"/>
        <w:rPr>
          <w:rFonts w:ascii="Arial" w:hAnsi="Arial" w:cs="Arial"/>
          <w:bCs/>
        </w:rPr>
      </w:pPr>
    </w:p>
    <w:p w:rsidR="005C1A96" w:rsidRPr="000B56F0" w:rsidRDefault="005C1A96">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5C1A96" w:rsidRPr="000B56F0" w:rsidRDefault="005C1A96">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5C1A96" w:rsidRPr="000B56F0" w:rsidRDefault="005C1A96">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5C1A96" w:rsidRPr="000B56F0" w:rsidRDefault="005C1A96"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
          <w:bCs/>
        </w:rPr>
        <w:t>,,Понуда за јавну набавку</w:t>
      </w:r>
      <w:r>
        <w:rPr>
          <w:rFonts w:ascii="Arial" w:hAnsi="Arial" w:cs="Arial"/>
          <w:b/>
          <w:bCs/>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Смештај и исхрана за учеснике Међународног фестивала фолклора „Вршачки венац 201</w:t>
      </w:r>
      <w:r>
        <w:rPr>
          <w:rFonts w:ascii="Arial" w:hAnsi="Arial" w:cs="Arial"/>
          <w:b/>
        </w:rPr>
        <w:t>9</w:t>
      </w:r>
      <w:r>
        <w:rPr>
          <w:rFonts w:ascii="Arial" w:hAnsi="Arial" w:cs="Arial"/>
          <w:b/>
          <w:lang w:val="sr-Cyrl-CS"/>
        </w:rPr>
        <w:t>“ у периоду 0</w:t>
      </w:r>
      <w:r>
        <w:rPr>
          <w:rFonts w:ascii="Arial" w:hAnsi="Arial" w:cs="Arial"/>
          <w:b/>
        </w:rPr>
        <w:t>8</w:t>
      </w:r>
      <w:r>
        <w:rPr>
          <w:rFonts w:ascii="Arial" w:hAnsi="Arial" w:cs="Arial"/>
          <w:b/>
          <w:lang w:val="sr-Cyrl-CS"/>
        </w:rPr>
        <w:t>.07.-1</w:t>
      </w:r>
      <w:r>
        <w:rPr>
          <w:rFonts w:ascii="Arial" w:hAnsi="Arial" w:cs="Arial"/>
          <w:b/>
        </w:rPr>
        <w:t>1</w:t>
      </w:r>
      <w:r>
        <w:rPr>
          <w:rFonts w:ascii="Arial" w:hAnsi="Arial" w:cs="Arial"/>
          <w:b/>
          <w:lang w:val="sr-Cyrl-CS"/>
        </w:rPr>
        <w:t>.07.201</w:t>
      </w:r>
      <w:r>
        <w:rPr>
          <w:rFonts w:ascii="Arial" w:hAnsi="Arial" w:cs="Arial"/>
          <w:b/>
        </w:rPr>
        <w:t>9</w:t>
      </w:r>
      <w:r>
        <w:rPr>
          <w:rFonts w:ascii="Arial" w:hAnsi="Arial" w:cs="Arial"/>
          <w:b/>
          <w:lang w:val="sr-Cyrl-CS"/>
        </w:rPr>
        <w:t>.</w:t>
      </w:r>
      <w:r w:rsidRPr="000B56F0">
        <w:rPr>
          <w:rFonts w:ascii="Arial" w:hAnsi="Arial" w:cs="Arial"/>
          <w:b/>
        </w:rPr>
        <w:t xml:space="preserve"> године</w:t>
      </w:r>
      <w:r>
        <w:rPr>
          <w:rFonts w:ascii="Arial" w:hAnsi="Arial" w:cs="Arial"/>
          <w:b/>
          <w:lang w:val="sr-Cyrl-CS"/>
        </w:rPr>
        <w:t>, ЈН бр 1.2.1./201</w:t>
      </w:r>
      <w:r>
        <w:rPr>
          <w:rFonts w:ascii="Arial" w:hAnsi="Arial" w:cs="Arial"/>
          <w:b/>
        </w:rPr>
        <w:t>9</w:t>
      </w:r>
      <w:r w:rsidRPr="000B56F0">
        <w:rPr>
          <w:rFonts w:ascii="Arial" w:hAnsi="Arial" w:cs="Arial"/>
          <w:b/>
          <w:bCs/>
        </w:rPr>
        <w:t>- НЕ ОТВАРАТИ”</w:t>
      </w:r>
      <w:r w:rsidRPr="000B56F0">
        <w:rPr>
          <w:rFonts w:ascii="Arial" w:hAnsi="Arial" w:cs="Arial"/>
          <w:b/>
        </w:rPr>
        <w:t>.</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17</w:t>
      </w:r>
      <w:r w:rsidRPr="00A414EA">
        <w:rPr>
          <w:rFonts w:ascii="Arial" w:hAnsi="Arial" w:cs="Arial"/>
          <w:color w:val="auto"/>
          <w:lang w:val="sr-Cyrl-CS"/>
        </w:rPr>
        <w:t>.0</w:t>
      </w:r>
      <w:r w:rsidRPr="00A414EA">
        <w:rPr>
          <w:rFonts w:ascii="Arial" w:hAnsi="Arial" w:cs="Arial"/>
          <w:color w:val="auto"/>
          <w:lang w:val="sr-Latn-CS"/>
        </w:rPr>
        <w:t>6</w:t>
      </w:r>
      <w:r>
        <w:rPr>
          <w:rFonts w:ascii="Arial" w:hAnsi="Arial" w:cs="Arial"/>
          <w:color w:val="auto"/>
          <w:lang w:val="sr-Cyrl-CS"/>
        </w:rPr>
        <w:t>.201</w:t>
      </w:r>
      <w:r>
        <w:rPr>
          <w:rFonts w:ascii="Arial" w:hAnsi="Arial" w:cs="Arial"/>
          <w:color w:val="auto"/>
        </w:rPr>
        <w:t>9</w:t>
      </w:r>
      <w:r w:rsidRPr="00CD2AE8">
        <w:rPr>
          <w:rFonts w:ascii="Arial" w:hAnsi="Arial" w:cs="Arial"/>
          <w:color w:val="auto"/>
          <w:lang w:val="sr-Cyrl-CS"/>
        </w:rPr>
        <w:t xml:space="preserve">. године </w:t>
      </w:r>
      <w:r w:rsidRPr="000B56F0">
        <w:rPr>
          <w:rFonts w:ascii="Arial" w:hAnsi="Arial" w:cs="Arial"/>
          <w:color w:val="auto"/>
        </w:rPr>
        <w:t xml:space="preserve">до </w:t>
      </w:r>
      <w:r>
        <w:rPr>
          <w:rFonts w:ascii="Arial" w:hAnsi="Arial" w:cs="Arial"/>
          <w:color w:val="auto"/>
          <w:lang w:val="sr-Latn-CS"/>
        </w:rPr>
        <w:t>12</w:t>
      </w:r>
      <w:r>
        <w:rPr>
          <w:rFonts w:ascii="Arial" w:hAnsi="Arial" w:cs="Arial"/>
          <w:color w:val="auto"/>
        </w:rPr>
        <w:t xml:space="preserve">.00 </w:t>
      </w:r>
      <w:r w:rsidRPr="000B56F0">
        <w:rPr>
          <w:rFonts w:ascii="Arial" w:hAnsi="Arial" w:cs="Arial"/>
          <w:color w:val="auto"/>
        </w:rPr>
        <w:t>часова</w:t>
      </w:r>
      <w:r w:rsidRPr="000B56F0">
        <w:rPr>
          <w:rFonts w:ascii="Arial" w:hAnsi="Arial" w:cs="Arial"/>
          <w:i/>
          <w:iCs/>
          <w:color w:val="auto"/>
        </w:rPr>
        <w:t xml:space="preserve">. </w:t>
      </w:r>
    </w:p>
    <w:p w:rsidR="005C1A96" w:rsidRDefault="005C1A96" w:rsidP="009344D3">
      <w:pPr>
        <w:widowControl w:val="0"/>
        <w:suppressAutoHyphens w:val="0"/>
        <w:autoSpaceDN w:val="0"/>
        <w:spacing w:before="36" w:after="200" w:line="240" w:lineRule="auto"/>
        <w:jc w:val="both"/>
        <w:textAlignment w:val="baseline"/>
        <w:rPr>
          <w:rFonts w:ascii="Arial" w:hAnsi="Arial" w:cs="Arial"/>
          <w:b/>
          <w:bCs/>
          <w:color w:val="FF0000"/>
        </w:rPr>
      </w:pPr>
    </w:p>
    <w:p w:rsidR="005C1A96" w:rsidRPr="009344D3" w:rsidRDefault="005C1A96" w:rsidP="009344D3">
      <w:pPr>
        <w:widowControl w:val="0"/>
        <w:suppressAutoHyphens w:val="0"/>
        <w:autoSpaceDN w:val="0"/>
        <w:spacing w:before="36" w:after="200" w:line="240" w:lineRule="auto"/>
        <w:jc w:val="both"/>
        <w:textAlignment w:val="baseline"/>
        <w:rPr>
          <w:rFonts w:ascii="Arial" w:hAnsi="Arial" w:cs="Arial"/>
          <w:b/>
          <w:kern w:val="3"/>
          <w:u w:val="single"/>
        </w:rPr>
      </w:pPr>
      <w:r w:rsidRPr="009344D3">
        <w:rPr>
          <w:rFonts w:ascii="Arial" w:hAnsi="Arial" w:cs="Arial"/>
          <w:b/>
          <w:kern w:val="3"/>
          <w:u w:val="single"/>
        </w:rPr>
        <w:t>Место, време и начин отварања понуда</w:t>
      </w:r>
    </w:p>
    <w:p w:rsidR="005C1A96" w:rsidRPr="009344D3" w:rsidRDefault="005C1A96" w:rsidP="009344D3">
      <w:pPr>
        <w:widowControl w:val="0"/>
        <w:autoSpaceDN w:val="0"/>
        <w:spacing w:before="36" w:line="240" w:lineRule="auto"/>
        <w:ind w:firstLine="720"/>
        <w:jc w:val="both"/>
        <w:textAlignment w:val="baseline"/>
        <w:rPr>
          <w:rFonts w:ascii="Arial" w:hAnsi="Arial" w:cs="Arial"/>
          <w:color w:val="auto"/>
          <w:kern w:val="3"/>
        </w:rPr>
      </w:pPr>
      <w:r w:rsidRPr="009344D3">
        <w:rPr>
          <w:rFonts w:ascii="Arial" w:hAnsi="Arial" w:cs="Arial"/>
          <w:kern w:val="3"/>
        </w:rPr>
        <w:t xml:space="preserve">Јавно отварање понуда обавиће се дана </w:t>
      </w:r>
      <w:r>
        <w:rPr>
          <w:rFonts w:ascii="Arial" w:hAnsi="Arial" w:cs="Arial"/>
          <w:b/>
          <w:color w:val="auto"/>
          <w:kern w:val="3"/>
        </w:rPr>
        <w:t>17</w:t>
      </w:r>
      <w:r w:rsidRPr="00A414EA">
        <w:rPr>
          <w:rFonts w:ascii="Arial" w:hAnsi="Arial" w:cs="Arial"/>
          <w:b/>
          <w:color w:val="auto"/>
          <w:kern w:val="3"/>
        </w:rPr>
        <w:t>.06.201</w:t>
      </w:r>
      <w:r>
        <w:rPr>
          <w:rFonts w:ascii="Arial" w:hAnsi="Arial" w:cs="Arial"/>
          <w:b/>
          <w:color w:val="auto"/>
          <w:kern w:val="3"/>
        </w:rPr>
        <w:t>9</w:t>
      </w:r>
      <w:r w:rsidRPr="009344D3">
        <w:rPr>
          <w:rFonts w:ascii="Arial" w:hAnsi="Arial" w:cs="Arial"/>
          <w:b/>
          <w:kern w:val="3"/>
        </w:rPr>
        <w:t>.</w:t>
      </w:r>
      <w:r w:rsidRPr="009344D3">
        <w:rPr>
          <w:rFonts w:ascii="Arial" w:hAnsi="Arial" w:cs="Arial"/>
          <w:kern w:val="3"/>
        </w:rPr>
        <w:t xml:space="preserve"> у </w:t>
      </w:r>
      <w:r w:rsidRPr="009344D3">
        <w:rPr>
          <w:rFonts w:ascii="Arial" w:hAnsi="Arial" w:cs="Arial"/>
          <w:b/>
          <w:kern w:val="3"/>
        </w:rPr>
        <w:t>12,30</w:t>
      </w:r>
      <w:r w:rsidRPr="009344D3">
        <w:rPr>
          <w:rFonts w:ascii="Arial" w:hAnsi="Arial" w:cs="Arial"/>
          <w:kern w:val="3"/>
        </w:rPr>
        <w:t xml:space="preserve"> часова у прост</w:t>
      </w:r>
      <w:r>
        <w:rPr>
          <w:rFonts w:ascii="Arial" w:hAnsi="Arial" w:cs="Arial"/>
          <w:kern w:val="3"/>
        </w:rPr>
        <w:t>оријама „Културног центра Вршац“ Вршац, улица Стеријина бр. 62, 26300 Вршац</w:t>
      </w:r>
      <w:r w:rsidRPr="009344D3">
        <w:rPr>
          <w:rFonts w:ascii="Arial" w:hAnsi="Arial" w:cs="Arial"/>
          <w:kern w:val="3"/>
        </w:rPr>
        <w:t xml:space="preserve">, </w:t>
      </w:r>
      <w:r>
        <w:rPr>
          <w:rFonts w:ascii="Arial" w:hAnsi="Arial" w:cs="Arial"/>
          <w:kern w:val="3"/>
        </w:rPr>
        <w:t xml:space="preserve">у канцеларији директора, </w:t>
      </w:r>
      <w:r w:rsidRPr="009344D3">
        <w:rPr>
          <w:rFonts w:ascii="Arial" w:hAnsi="Arial" w:cs="Arial"/>
          <w:kern w:val="3"/>
        </w:rPr>
        <w:t>уз присуство овлашћених представника понуђача.Поступак отварања понуда спроводи Комисија образована решењем Наручиоца.</w:t>
      </w:r>
    </w:p>
    <w:p w:rsidR="005C1A96" w:rsidRPr="009344D3" w:rsidRDefault="005C1A96" w:rsidP="009344D3">
      <w:pPr>
        <w:widowControl w:val="0"/>
        <w:autoSpaceDN w:val="0"/>
        <w:spacing w:before="41" w:line="240" w:lineRule="auto"/>
        <w:ind w:firstLine="720"/>
        <w:jc w:val="both"/>
        <w:textAlignment w:val="baseline"/>
        <w:rPr>
          <w:rFonts w:ascii="Arial" w:hAnsi="Arial" w:cs="Arial"/>
          <w:kern w:val="3"/>
        </w:rPr>
      </w:pPr>
      <w:r w:rsidRPr="009344D3">
        <w:rPr>
          <w:rFonts w:ascii="Arial" w:hAnsi="Arial" w:cs="Arial"/>
          <w:kern w:val="3"/>
        </w:rPr>
        <w:t>Представници понуђача који присуствују јавном отварању понуда, морају да доставе Комисији заведено и оверено овлашћење за учешће у поступку отварања предметне јавне набавке, у противном наступају као јавност и не могу предузимати активне радње у поступку (потписивање записника, истицање приговора и др).</w:t>
      </w:r>
    </w:p>
    <w:p w:rsidR="005C1A96" w:rsidRPr="000B56F0" w:rsidRDefault="005C1A96" w:rsidP="00A0389E">
      <w:pPr>
        <w:autoSpaceDE w:val="0"/>
        <w:autoSpaceDN w:val="0"/>
        <w:adjustRightInd w:val="0"/>
        <w:spacing w:line="240" w:lineRule="auto"/>
        <w:jc w:val="both"/>
        <w:rPr>
          <w:rFonts w:ascii="Arial" w:hAnsi="Arial" w:cs="Arial"/>
          <w:color w:val="FF0000"/>
        </w:rPr>
      </w:pPr>
    </w:p>
    <w:p w:rsidR="005C1A96" w:rsidRPr="000B56F0" w:rsidRDefault="005C1A96"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5C1A96" w:rsidRDefault="005C1A96"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5C1A96" w:rsidRDefault="005C1A96" w:rsidP="00A0389E">
      <w:pPr>
        <w:autoSpaceDE w:val="0"/>
        <w:autoSpaceDN w:val="0"/>
        <w:adjustRightInd w:val="0"/>
        <w:spacing w:line="240" w:lineRule="auto"/>
        <w:jc w:val="both"/>
        <w:rPr>
          <w:rFonts w:ascii="Arial" w:hAnsi="Arial" w:cs="Arial"/>
          <w:color w:val="auto"/>
        </w:rPr>
      </w:pPr>
    </w:p>
    <w:p w:rsidR="005C1A96" w:rsidRPr="000B56F0" w:rsidRDefault="005C1A96" w:rsidP="00A0389E">
      <w:pPr>
        <w:autoSpaceDE w:val="0"/>
        <w:autoSpaceDN w:val="0"/>
        <w:adjustRightInd w:val="0"/>
        <w:spacing w:line="240" w:lineRule="auto"/>
        <w:jc w:val="both"/>
        <w:rPr>
          <w:rFonts w:ascii="Arial" w:hAnsi="Arial" w:cs="Arial"/>
          <w:color w:val="auto"/>
        </w:rPr>
      </w:pPr>
    </w:p>
    <w:p w:rsidR="005C1A96" w:rsidRPr="000B56F0" w:rsidRDefault="005C1A96">
      <w:pPr>
        <w:jc w:val="both"/>
        <w:rPr>
          <w:rFonts w:ascii="Arial" w:hAnsi="Arial" w:cs="Arial"/>
          <w:bCs/>
        </w:rPr>
      </w:pPr>
    </w:p>
    <w:p w:rsidR="005C1A96" w:rsidRDefault="005C1A96"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p>
    <w:p w:rsidR="005C1A96" w:rsidRPr="00791A9E" w:rsidRDefault="005C1A96" w:rsidP="00791A9E">
      <w:pPr>
        <w:pStyle w:val="ListParagraph"/>
        <w:ind w:left="360"/>
        <w:jc w:val="both"/>
        <w:rPr>
          <w:rFonts w:ascii="Arial" w:hAnsi="Arial" w:cs="Arial"/>
          <w:bCs/>
          <w:iCs/>
          <w:color w:val="auto"/>
          <w:lang w:val="sr-Cyrl-CS"/>
        </w:rPr>
      </w:pPr>
    </w:p>
    <w:p w:rsidR="005C1A96" w:rsidRPr="00791A9E" w:rsidRDefault="005C1A96"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5C1A96" w:rsidRPr="00791A9E" w:rsidRDefault="005C1A96"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5C1A96" w:rsidRPr="005F3A22" w:rsidRDefault="005C1A96"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5C1A96" w:rsidRPr="005F3A22" w:rsidRDefault="005C1A96"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5C1A96" w:rsidRPr="00C50332" w:rsidRDefault="005C1A96"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5C1A96" w:rsidRPr="005F3A22" w:rsidRDefault="005C1A96"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Модел Уговора – попуњен, потписан и оверен печатом.</w:t>
      </w:r>
    </w:p>
    <w:p w:rsidR="005C1A96" w:rsidRDefault="005C1A96">
      <w:pPr>
        <w:jc w:val="both"/>
        <w:rPr>
          <w:lang w:val="sr-Cyrl-CS"/>
        </w:rPr>
      </w:pPr>
    </w:p>
    <w:p w:rsidR="005C1A96" w:rsidRPr="000B4DFA" w:rsidRDefault="005C1A96">
      <w:pPr>
        <w:jc w:val="both"/>
        <w:rPr>
          <w:lang w:val="sr-Cyrl-CS"/>
        </w:rPr>
      </w:pPr>
    </w:p>
    <w:p w:rsidR="005C1A96" w:rsidRPr="00A4456F" w:rsidRDefault="005C1A96">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5C1A96" w:rsidRPr="00FA2E44" w:rsidRDefault="005C1A96" w:rsidP="00FA2E44">
      <w:pPr>
        <w:jc w:val="both"/>
        <w:rPr>
          <w:rFonts w:ascii="Arial" w:hAnsi="Arial" w:cs="Arial"/>
          <w:lang w:val="sr-Cyrl-CS"/>
        </w:rPr>
      </w:pPr>
    </w:p>
    <w:p w:rsidR="005C1A96" w:rsidRDefault="005C1A96"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5C1A96" w:rsidRPr="00CD2AE8" w:rsidRDefault="005C1A96" w:rsidP="005A2DFE">
      <w:pPr>
        <w:jc w:val="both"/>
        <w:rPr>
          <w:rFonts w:ascii="Arial" w:hAnsi="Arial" w:cs="Arial"/>
          <w:color w:val="auto"/>
          <w:lang w:val="sr-Cyrl-CS"/>
        </w:rPr>
      </w:pPr>
    </w:p>
    <w:p w:rsidR="005C1A96" w:rsidRPr="00A4456F" w:rsidRDefault="005C1A96">
      <w:pPr>
        <w:jc w:val="both"/>
        <w:rPr>
          <w:color w:val="auto"/>
          <w:lang w:val="sr-Cyrl-CS"/>
        </w:rPr>
      </w:pPr>
    </w:p>
    <w:p w:rsidR="005C1A96" w:rsidRPr="004C0FCE" w:rsidRDefault="005C1A96">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5C1A96" w:rsidRPr="004C0FCE" w:rsidRDefault="005C1A96">
      <w:pPr>
        <w:jc w:val="both"/>
        <w:rPr>
          <w:rFonts w:ascii="Arial" w:hAnsi="Arial" w:cs="Arial"/>
          <w:bCs/>
          <w:iCs/>
          <w:lang w:val="sr-Cyrl-CS"/>
        </w:rPr>
      </w:pPr>
    </w:p>
    <w:p w:rsidR="005C1A96" w:rsidRPr="004C0FCE" w:rsidRDefault="005C1A96">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5C1A96" w:rsidRPr="004C0FCE" w:rsidRDefault="005C1A96">
      <w:pPr>
        <w:jc w:val="both"/>
        <w:rPr>
          <w:rFonts w:ascii="Arial" w:hAnsi="Arial" w:cs="Arial"/>
          <w:b/>
          <w:bCs/>
          <w:i/>
          <w:iCs/>
          <w:lang w:val="sr-Cyrl-CS"/>
        </w:rPr>
      </w:pPr>
    </w:p>
    <w:p w:rsidR="005C1A96" w:rsidRPr="004C0FCE" w:rsidRDefault="005C1A96">
      <w:pPr>
        <w:jc w:val="both"/>
        <w:rPr>
          <w:lang w:val="sr-Cyrl-CS"/>
        </w:rPr>
      </w:pPr>
    </w:p>
    <w:p w:rsidR="005C1A96" w:rsidRPr="004C0FCE" w:rsidRDefault="005C1A96">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5C1A96" w:rsidRPr="004C0FCE" w:rsidRDefault="005C1A96">
      <w:pPr>
        <w:jc w:val="both"/>
        <w:rPr>
          <w:lang w:val="sr-Cyrl-CS"/>
        </w:rPr>
      </w:pPr>
    </w:p>
    <w:p w:rsidR="005C1A96" w:rsidRPr="004C0FCE" w:rsidRDefault="005C1A96">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5C1A96" w:rsidRPr="004C0FCE" w:rsidRDefault="005C1A96">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5C1A96" w:rsidRPr="0020467F" w:rsidRDefault="005C1A96">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rPr>
        <w:t>са назнаком:</w:t>
      </w:r>
    </w:p>
    <w:p w:rsidR="005C1A96" w:rsidRPr="0020467F" w:rsidRDefault="005C1A96">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Pr>
          <w:rFonts w:ascii="Arial" w:hAnsi="Arial" w:cs="Arial"/>
          <w:b/>
          <w:bCs/>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Смештај и исхрана за учеснике Међународног фестивала фолклора „Вршачки венац 201</w:t>
      </w:r>
      <w:r>
        <w:rPr>
          <w:rFonts w:ascii="Arial" w:hAnsi="Arial" w:cs="Arial"/>
        </w:rPr>
        <w:t>9</w:t>
      </w:r>
      <w:r>
        <w:rPr>
          <w:rFonts w:ascii="Arial" w:hAnsi="Arial" w:cs="Arial"/>
          <w:lang w:val="sr-Cyrl-CS"/>
        </w:rPr>
        <w:t>“ у периоду 0</w:t>
      </w:r>
      <w:r>
        <w:rPr>
          <w:rFonts w:ascii="Arial" w:hAnsi="Arial" w:cs="Arial"/>
        </w:rPr>
        <w:t>8</w:t>
      </w:r>
      <w:r>
        <w:rPr>
          <w:rFonts w:ascii="Arial" w:hAnsi="Arial" w:cs="Arial"/>
          <w:lang w:val="sr-Cyrl-CS"/>
        </w:rPr>
        <w:t>.07.-1</w:t>
      </w:r>
      <w:r>
        <w:rPr>
          <w:rFonts w:ascii="Arial" w:hAnsi="Arial" w:cs="Arial"/>
        </w:rPr>
        <w:t>1</w:t>
      </w:r>
      <w:r>
        <w:rPr>
          <w:rFonts w:ascii="Arial" w:hAnsi="Arial" w:cs="Arial"/>
          <w:lang w:val="sr-Cyrl-CS"/>
        </w:rPr>
        <w:t>.07.201</w:t>
      </w:r>
      <w:r>
        <w:rPr>
          <w:rFonts w:ascii="Arial" w:hAnsi="Arial" w:cs="Arial"/>
        </w:rPr>
        <w:t>9</w:t>
      </w:r>
      <w:r w:rsidRPr="0020467F">
        <w:rPr>
          <w:rFonts w:ascii="Arial" w:hAnsi="Arial" w:cs="Arial"/>
        </w:rPr>
        <w:t>. године,</w:t>
      </w:r>
      <w:r w:rsidRPr="0020467F">
        <w:rPr>
          <w:rFonts w:ascii="Arial" w:hAnsi="Arial" w:cs="Arial"/>
          <w:b/>
          <w:bCs/>
        </w:rPr>
        <w:t>ЈН бр</w:t>
      </w:r>
      <w:r>
        <w:rPr>
          <w:rFonts w:ascii="Arial" w:hAnsi="Arial" w:cs="Arial"/>
          <w:b/>
          <w:bCs/>
          <w:lang w:val="sr-Cyrl-CS"/>
        </w:rPr>
        <w:t xml:space="preserve"> 1.2.1.</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5C1A96" w:rsidRPr="0020467F" w:rsidRDefault="005C1A96">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
          <w:bCs/>
        </w:rPr>
        <w:t>за јавну набавку</w:t>
      </w:r>
      <w:r>
        <w:rPr>
          <w:rFonts w:ascii="Arial" w:hAnsi="Arial" w:cs="Arial"/>
          <w:b/>
          <w:bCs/>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Pr>
          <w:rFonts w:ascii="Arial" w:hAnsi="Arial" w:cs="Arial"/>
        </w:rPr>
        <w:t>С</w:t>
      </w:r>
      <w:r>
        <w:rPr>
          <w:rFonts w:ascii="Arial" w:hAnsi="Arial" w:cs="Arial"/>
          <w:lang w:val="sr-Cyrl-CS"/>
        </w:rPr>
        <w:t>мештај и исхрана за учеснике Међународног фестивала фолклора „Вршачки венац 201</w:t>
      </w:r>
      <w:r>
        <w:rPr>
          <w:rFonts w:ascii="Arial" w:hAnsi="Arial" w:cs="Arial"/>
        </w:rPr>
        <w:t>9</w:t>
      </w:r>
      <w:r>
        <w:rPr>
          <w:rFonts w:ascii="Arial" w:hAnsi="Arial" w:cs="Arial"/>
          <w:lang w:val="sr-Cyrl-CS"/>
        </w:rPr>
        <w:t>“ у периоду 0</w:t>
      </w:r>
      <w:r>
        <w:rPr>
          <w:rFonts w:ascii="Arial" w:hAnsi="Arial" w:cs="Arial"/>
        </w:rPr>
        <w:t>8</w:t>
      </w:r>
      <w:r>
        <w:rPr>
          <w:rFonts w:ascii="Arial" w:hAnsi="Arial" w:cs="Arial"/>
          <w:lang w:val="sr-Cyrl-CS"/>
        </w:rPr>
        <w:t>.07.-1</w:t>
      </w:r>
      <w:r>
        <w:rPr>
          <w:rFonts w:ascii="Arial" w:hAnsi="Arial" w:cs="Arial"/>
        </w:rPr>
        <w:t>1</w:t>
      </w:r>
      <w:r>
        <w:rPr>
          <w:rFonts w:ascii="Arial" w:hAnsi="Arial" w:cs="Arial"/>
          <w:lang w:val="sr-Cyrl-CS"/>
        </w:rPr>
        <w:t>.07.201</w:t>
      </w:r>
      <w:r>
        <w:rPr>
          <w:rFonts w:ascii="Arial" w:hAnsi="Arial" w:cs="Arial"/>
        </w:rPr>
        <w:t>9</w:t>
      </w:r>
      <w:r w:rsidRPr="0020467F">
        <w:rPr>
          <w:rFonts w:ascii="Arial" w:hAnsi="Arial" w:cs="Arial"/>
        </w:rPr>
        <w:t>. године,</w:t>
      </w:r>
      <w:r w:rsidRPr="0020467F">
        <w:rPr>
          <w:rFonts w:ascii="Arial" w:hAnsi="Arial" w:cs="Arial"/>
          <w:b/>
          <w:bCs/>
        </w:rPr>
        <w:t>ЈН бр</w:t>
      </w:r>
      <w:r>
        <w:rPr>
          <w:rFonts w:ascii="Arial" w:hAnsi="Arial" w:cs="Arial"/>
          <w:b/>
          <w:bCs/>
          <w:lang w:val="sr-Cyrl-CS"/>
        </w:rPr>
        <w:t xml:space="preserve"> 1.2.1.</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5C1A96" w:rsidRPr="0020467F" w:rsidRDefault="005C1A96">
      <w:pPr>
        <w:jc w:val="both"/>
        <w:rPr>
          <w:rFonts w:ascii="Arial" w:hAnsi="Arial" w:cs="Arial"/>
          <w:bCs/>
          <w:iCs/>
        </w:rPr>
      </w:pPr>
      <w:r w:rsidRPr="0020467F">
        <w:rPr>
          <w:rFonts w:ascii="Arial" w:hAnsi="Arial" w:cs="Arial"/>
          <w:bCs/>
          <w:iCs/>
        </w:rPr>
        <w:t>„</w:t>
      </w:r>
      <w:r w:rsidRPr="0020467F">
        <w:rPr>
          <w:rFonts w:ascii="Arial" w:hAnsi="Arial" w:cs="Arial"/>
          <w:b/>
          <w:bCs/>
          <w:iCs/>
        </w:rPr>
        <w:t>Опозив понуде</w:t>
      </w:r>
      <w:r w:rsidRPr="0020467F">
        <w:rPr>
          <w:rFonts w:ascii="Arial" w:hAnsi="Arial" w:cs="Arial"/>
          <w:b/>
          <w:bCs/>
        </w:rPr>
        <w:t>за јавну набавку</w:t>
      </w:r>
      <w:r>
        <w:rPr>
          <w:rFonts w:ascii="Arial" w:hAnsi="Arial" w:cs="Arial"/>
          <w:b/>
          <w:bCs/>
        </w:rPr>
        <w:t xml:space="preserve"> </w:t>
      </w:r>
      <w:r w:rsidRPr="0020467F">
        <w:rPr>
          <w:rFonts w:ascii="Arial" w:hAnsi="Arial" w:cs="Arial"/>
        </w:rPr>
        <w:t>услуге-,</w:t>
      </w:r>
      <w:r>
        <w:rPr>
          <w:rFonts w:ascii="Arial" w:hAnsi="Arial" w:cs="Arial"/>
          <w:lang w:val="sr-Cyrl-CS"/>
        </w:rPr>
        <w:t>Смештај и исхрана за учеснике Међународног фестивала фолклора „Вршачки венац 201</w:t>
      </w:r>
      <w:r>
        <w:rPr>
          <w:rFonts w:ascii="Arial" w:hAnsi="Arial" w:cs="Arial"/>
        </w:rPr>
        <w:t>9</w:t>
      </w:r>
      <w:r>
        <w:rPr>
          <w:rFonts w:ascii="Arial" w:hAnsi="Arial" w:cs="Arial"/>
          <w:lang w:val="sr-Cyrl-CS"/>
        </w:rPr>
        <w:t>“ у периоду 0</w:t>
      </w:r>
      <w:r>
        <w:rPr>
          <w:rFonts w:ascii="Arial" w:hAnsi="Arial" w:cs="Arial"/>
        </w:rPr>
        <w:t>8</w:t>
      </w:r>
      <w:r>
        <w:rPr>
          <w:rFonts w:ascii="Arial" w:hAnsi="Arial" w:cs="Arial"/>
          <w:lang w:val="sr-Cyrl-CS"/>
        </w:rPr>
        <w:t>.07.-1</w:t>
      </w:r>
      <w:r>
        <w:rPr>
          <w:rFonts w:ascii="Arial" w:hAnsi="Arial" w:cs="Arial"/>
        </w:rPr>
        <w:t>1</w:t>
      </w:r>
      <w:r>
        <w:rPr>
          <w:rFonts w:ascii="Arial" w:hAnsi="Arial" w:cs="Arial"/>
          <w:lang w:val="sr-Cyrl-CS"/>
        </w:rPr>
        <w:t>.07.201</w:t>
      </w:r>
      <w:r>
        <w:rPr>
          <w:rFonts w:ascii="Arial" w:hAnsi="Arial" w:cs="Arial"/>
        </w:rPr>
        <w:t>9</w:t>
      </w:r>
      <w:r w:rsidRPr="0020467F">
        <w:rPr>
          <w:rFonts w:ascii="Arial" w:hAnsi="Arial" w:cs="Arial"/>
        </w:rPr>
        <w:t xml:space="preserve">. године, ЈН бр </w:t>
      </w:r>
      <w:r>
        <w:rPr>
          <w:rFonts w:ascii="Arial" w:hAnsi="Arial" w:cs="Arial"/>
        </w:rPr>
        <w:t>1.2.1.</w:t>
      </w:r>
      <w:r w:rsidRPr="0020467F">
        <w:rPr>
          <w:rFonts w:ascii="Arial" w:hAnsi="Arial" w:cs="Arial"/>
        </w:rPr>
        <w:t>/201</w:t>
      </w:r>
      <w:r>
        <w:rPr>
          <w:rFonts w:ascii="Arial" w:hAnsi="Arial" w:cs="Arial"/>
        </w:rPr>
        <w:t>9.</w:t>
      </w:r>
      <w:r w:rsidRPr="0020467F">
        <w:rPr>
          <w:rFonts w:ascii="Arial" w:hAnsi="Arial" w:cs="Arial"/>
          <w:b/>
          <w:bCs/>
        </w:rPr>
        <w:t xml:space="preserve">- НЕ ОТВАРАТИ” </w:t>
      </w:r>
      <w:r w:rsidRPr="0020467F">
        <w:rPr>
          <w:rFonts w:ascii="Arial" w:hAnsi="Arial" w:cs="Arial"/>
          <w:bCs/>
        </w:rPr>
        <w:t xml:space="preserve"> или</w:t>
      </w:r>
    </w:p>
    <w:p w:rsidR="005C1A96" w:rsidRDefault="005C1A96">
      <w:pPr>
        <w:jc w:val="both"/>
        <w:rPr>
          <w:rFonts w:ascii="Arial" w:hAnsi="Arial" w:cs="Arial"/>
          <w:b/>
          <w:b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Pr>
          <w:rFonts w:ascii="Arial" w:hAnsi="Arial" w:cs="Arial"/>
          <w:b/>
          <w:bCs/>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Pr>
          <w:rFonts w:ascii="Arial" w:hAnsi="Arial" w:cs="Arial"/>
          <w:lang w:val="sr-Cyrl-CS"/>
        </w:rPr>
        <w:t>Смештај и исхрана за учеснике Међународног фестивала фолклора „Вршачки венац 201</w:t>
      </w:r>
      <w:r>
        <w:rPr>
          <w:rFonts w:ascii="Arial" w:hAnsi="Arial" w:cs="Arial"/>
        </w:rPr>
        <w:t>9</w:t>
      </w:r>
      <w:r>
        <w:rPr>
          <w:rFonts w:ascii="Arial" w:hAnsi="Arial" w:cs="Arial"/>
          <w:lang w:val="sr-Cyrl-CS"/>
        </w:rPr>
        <w:t>“ у периоду 0</w:t>
      </w:r>
      <w:r>
        <w:rPr>
          <w:rFonts w:ascii="Arial" w:hAnsi="Arial" w:cs="Arial"/>
        </w:rPr>
        <w:t>8</w:t>
      </w:r>
      <w:r>
        <w:rPr>
          <w:rFonts w:ascii="Arial" w:hAnsi="Arial" w:cs="Arial"/>
          <w:lang w:val="sr-Cyrl-CS"/>
        </w:rPr>
        <w:t>.07.-1</w:t>
      </w:r>
      <w:r>
        <w:rPr>
          <w:rFonts w:ascii="Arial" w:hAnsi="Arial" w:cs="Arial"/>
        </w:rPr>
        <w:t>1</w:t>
      </w:r>
      <w:r>
        <w:rPr>
          <w:rFonts w:ascii="Arial" w:hAnsi="Arial" w:cs="Arial"/>
          <w:lang w:val="sr-Cyrl-CS"/>
        </w:rPr>
        <w:t>.07.201</w:t>
      </w:r>
      <w:r>
        <w:rPr>
          <w:rFonts w:ascii="Arial" w:hAnsi="Arial" w:cs="Arial"/>
        </w:rPr>
        <w:t>9</w:t>
      </w:r>
      <w:r w:rsidRPr="0020467F">
        <w:rPr>
          <w:rFonts w:ascii="Arial" w:hAnsi="Arial" w:cs="Arial"/>
        </w:rPr>
        <w:t>. године,,</w:t>
      </w:r>
      <w:r w:rsidRPr="0020467F">
        <w:rPr>
          <w:rFonts w:ascii="Arial" w:hAnsi="Arial" w:cs="Arial"/>
          <w:b/>
          <w:bCs/>
        </w:rPr>
        <w:t>ЈН бр</w:t>
      </w:r>
      <w:r>
        <w:rPr>
          <w:rFonts w:ascii="Arial" w:hAnsi="Arial" w:cs="Arial"/>
          <w:b/>
          <w:bCs/>
          <w:lang w:val="sr-Cyrl-CS"/>
        </w:rPr>
        <w:t xml:space="preserve"> 1.2.1.</w:t>
      </w:r>
      <w:r w:rsidRPr="0020467F">
        <w:rPr>
          <w:rFonts w:ascii="Arial" w:hAnsi="Arial" w:cs="Arial"/>
          <w:b/>
          <w:bCs/>
        </w:rPr>
        <w:t>/201</w:t>
      </w:r>
      <w:r>
        <w:rPr>
          <w:rFonts w:ascii="Arial" w:hAnsi="Arial" w:cs="Arial"/>
          <w:b/>
          <w:bCs/>
        </w:rPr>
        <w:t>9</w:t>
      </w:r>
      <w:r w:rsidRPr="0020467F">
        <w:rPr>
          <w:rFonts w:ascii="Arial" w:hAnsi="Arial" w:cs="Arial"/>
          <w:b/>
          <w:bCs/>
        </w:rPr>
        <w:t>- НЕ ОТВАРАТИ”.</w:t>
      </w:r>
    </w:p>
    <w:p w:rsidR="005C1A96" w:rsidRPr="00DC094C" w:rsidRDefault="005C1A96">
      <w:pPr>
        <w:jc w:val="both"/>
        <w:rPr>
          <w:rFonts w:ascii="Arial" w:hAnsi="Arial" w:cs="Arial"/>
          <w:bCs/>
        </w:rPr>
      </w:pPr>
    </w:p>
    <w:p w:rsidR="005C1A96" w:rsidRPr="000B56F0" w:rsidRDefault="005C1A96">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5C1A96" w:rsidRPr="000B56F0" w:rsidRDefault="005C1A96">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5C1A96" w:rsidRPr="000B56F0" w:rsidRDefault="005C1A96">
      <w:pPr>
        <w:jc w:val="both"/>
        <w:rPr>
          <w:rFonts w:ascii="Arial" w:hAnsi="Arial" w:cs="Arial"/>
          <w:b/>
          <w:i/>
          <w:iCs/>
        </w:rPr>
      </w:pPr>
    </w:p>
    <w:p w:rsidR="005C1A96" w:rsidRPr="000B56F0" w:rsidRDefault="005C1A96">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5C1A96" w:rsidRPr="000B56F0" w:rsidRDefault="005C1A96">
      <w:pPr>
        <w:jc w:val="both"/>
        <w:rPr>
          <w:rFonts w:ascii="Arial" w:hAnsi="Arial" w:cs="Arial"/>
          <w:bCs/>
          <w:iCs/>
        </w:rPr>
      </w:pPr>
    </w:p>
    <w:p w:rsidR="005C1A96" w:rsidRPr="000B56F0" w:rsidRDefault="005C1A96">
      <w:pPr>
        <w:jc w:val="both"/>
        <w:rPr>
          <w:rFonts w:ascii="Arial" w:hAnsi="Arial" w:cs="Arial"/>
          <w:iCs/>
        </w:rPr>
      </w:pPr>
      <w:r w:rsidRPr="000B56F0">
        <w:rPr>
          <w:rFonts w:ascii="Arial" w:hAnsi="Arial" w:cs="Arial"/>
          <w:bCs/>
          <w:iCs/>
        </w:rPr>
        <w:t>Понуђач може да поднесе само једну понуду.</w:t>
      </w:r>
    </w:p>
    <w:p w:rsidR="005C1A96" w:rsidRPr="000B56F0" w:rsidRDefault="005C1A96">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5C1A96" w:rsidRPr="00CF5BD8" w:rsidRDefault="005C1A96">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5C1A96" w:rsidRPr="00130EE8" w:rsidRDefault="005C1A96">
      <w:pPr>
        <w:jc w:val="both"/>
      </w:pPr>
    </w:p>
    <w:p w:rsidR="005C1A96" w:rsidRPr="00A4456F" w:rsidRDefault="005C1A96">
      <w:pPr>
        <w:jc w:val="both"/>
        <w:rPr>
          <w:rFonts w:ascii="Arial" w:hAnsi="Arial" w:cs="Arial"/>
          <w:iCs/>
        </w:rPr>
      </w:pPr>
      <w:r w:rsidRPr="00A4456F">
        <w:rPr>
          <w:rFonts w:ascii="Arial" w:hAnsi="Arial" w:cs="Arial"/>
          <w:b/>
          <w:bCs/>
          <w:i/>
          <w:iCs/>
        </w:rPr>
        <w:t>7. ПОНУДА СА ПОДИЗВОЂАЧЕМ</w:t>
      </w:r>
    </w:p>
    <w:p w:rsidR="005C1A96" w:rsidRPr="00A4456F" w:rsidRDefault="005C1A96">
      <w:pPr>
        <w:jc w:val="both"/>
        <w:rPr>
          <w:rFonts w:ascii="Arial" w:hAnsi="Arial" w:cs="Arial"/>
          <w:iCs/>
        </w:rPr>
      </w:pPr>
    </w:p>
    <w:p w:rsidR="005C1A96" w:rsidRPr="00A4456F" w:rsidRDefault="005C1A96">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5C1A96" w:rsidRPr="000B56F0" w:rsidRDefault="005C1A96">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5C1A96" w:rsidRPr="000B56F0" w:rsidRDefault="005C1A96">
      <w:pPr>
        <w:jc w:val="both"/>
        <w:rPr>
          <w:rFonts w:ascii="Arial" w:hAnsi="Arial" w:cs="Arial"/>
          <w:iCs/>
        </w:rPr>
      </w:pPr>
    </w:p>
    <w:p w:rsidR="005C1A96" w:rsidRPr="000B56F0" w:rsidRDefault="005C1A96">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rsidR="005C1A96" w:rsidRPr="000B56F0" w:rsidRDefault="005C1A96">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Pr>
          <w:rFonts w:ascii="Arial" w:hAnsi="Arial" w:cs="Arial"/>
          <w:b/>
          <w:bCs/>
        </w:rPr>
        <w:t>V</w:t>
      </w:r>
      <w:r w:rsidRPr="000B56F0">
        <w:rPr>
          <w:rFonts w:ascii="Arial" w:hAnsi="Arial" w:cs="Arial"/>
          <w:bCs/>
        </w:rPr>
        <w:t>конкурсне документације, у складу са Упутством како се доказује испуњеност услова.</w:t>
      </w:r>
    </w:p>
    <w:p w:rsidR="005C1A96" w:rsidRPr="000B56F0" w:rsidRDefault="005C1A96">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5C1A96" w:rsidRPr="000B56F0" w:rsidRDefault="005C1A96">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5C1A96" w:rsidRPr="000B56F0" w:rsidRDefault="005C1A96">
      <w:pPr>
        <w:jc w:val="both"/>
        <w:rPr>
          <w:rFonts w:ascii="Arial" w:hAnsi="Arial" w:cs="Arial"/>
          <w:b/>
          <w:i/>
        </w:rPr>
      </w:pPr>
    </w:p>
    <w:p w:rsidR="005C1A96" w:rsidRPr="000B56F0" w:rsidRDefault="005C1A96">
      <w:pPr>
        <w:jc w:val="both"/>
        <w:rPr>
          <w:rFonts w:ascii="Arial" w:hAnsi="Arial" w:cs="Arial"/>
        </w:rPr>
      </w:pPr>
      <w:r w:rsidRPr="000B56F0">
        <w:rPr>
          <w:rFonts w:ascii="Arial" w:hAnsi="Arial" w:cs="Arial"/>
          <w:b/>
          <w:i/>
        </w:rPr>
        <w:t>8. ЗАЈЕДНИЧКА ПОНУДА</w:t>
      </w:r>
    </w:p>
    <w:p w:rsidR="005C1A96" w:rsidRPr="000B56F0" w:rsidRDefault="005C1A96">
      <w:pPr>
        <w:jc w:val="both"/>
        <w:rPr>
          <w:rFonts w:ascii="Arial" w:hAnsi="Arial" w:cs="Arial"/>
        </w:rPr>
      </w:pPr>
    </w:p>
    <w:p w:rsidR="005C1A96" w:rsidRPr="000B56F0" w:rsidRDefault="005C1A96">
      <w:pPr>
        <w:jc w:val="both"/>
        <w:rPr>
          <w:rFonts w:ascii="Arial" w:hAnsi="Arial" w:cs="Arial"/>
        </w:rPr>
      </w:pPr>
      <w:r w:rsidRPr="000B56F0">
        <w:rPr>
          <w:rFonts w:ascii="Arial" w:hAnsi="Arial" w:cs="Arial"/>
        </w:rPr>
        <w:t>Понуду може поднети група понуђача.</w:t>
      </w:r>
    </w:p>
    <w:p w:rsidR="005C1A96" w:rsidRPr="000B56F0" w:rsidRDefault="005C1A96">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5C1A96" w:rsidRPr="000B56F0" w:rsidRDefault="005C1A96">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5C1A96" w:rsidRPr="000B56F0" w:rsidRDefault="005C1A96">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5C1A96" w:rsidRPr="000B56F0" w:rsidRDefault="005C1A96">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5C1A96" w:rsidRPr="000B56F0" w:rsidRDefault="005C1A96">
      <w:pPr>
        <w:numPr>
          <w:ilvl w:val="0"/>
          <w:numId w:val="5"/>
        </w:numPr>
        <w:jc w:val="both"/>
        <w:rPr>
          <w:rFonts w:ascii="Arial" w:hAnsi="Arial" w:cs="Arial"/>
        </w:rPr>
      </w:pPr>
      <w:r w:rsidRPr="000B56F0">
        <w:rPr>
          <w:rFonts w:ascii="Arial" w:hAnsi="Arial" w:cs="Arial"/>
        </w:rPr>
        <w:t xml:space="preserve">понуђачу који ће издати рачун, </w:t>
      </w:r>
    </w:p>
    <w:p w:rsidR="005C1A96" w:rsidRPr="000B56F0" w:rsidRDefault="005C1A96">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5C1A96" w:rsidRPr="000B56F0" w:rsidRDefault="005C1A96"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5C1A96" w:rsidRPr="000B56F0" w:rsidRDefault="005C1A96" w:rsidP="00CD4B68">
      <w:pPr>
        <w:pStyle w:val="ListParagraph"/>
        <w:jc w:val="both"/>
        <w:rPr>
          <w:rFonts w:ascii="Arial" w:hAnsi="Arial" w:cs="Arial"/>
          <w:bCs/>
        </w:rPr>
      </w:pPr>
    </w:p>
    <w:p w:rsidR="005C1A96" w:rsidRPr="000B56F0" w:rsidRDefault="005C1A96" w:rsidP="00CD4B68">
      <w:pPr>
        <w:pStyle w:val="ListParagraph"/>
        <w:jc w:val="both"/>
        <w:rPr>
          <w:rFonts w:ascii="Arial" w:hAnsi="Arial" w:cs="Arial"/>
          <w:bCs/>
        </w:rPr>
      </w:pPr>
    </w:p>
    <w:p w:rsidR="005C1A96" w:rsidRPr="000B56F0" w:rsidRDefault="005C1A96">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 xml:space="preserve">поглављу </w:t>
      </w:r>
      <w:r w:rsidRPr="00130EE8">
        <w:rPr>
          <w:rFonts w:ascii="Arial" w:hAnsi="Arial" w:cs="Arial"/>
          <w:b/>
          <w:bCs/>
          <w:lang w:val="sr-Latn-CS"/>
        </w:rPr>
        <w:t>I</w:t>
      </w:r>
      <w:r w:rsidRPr="00130EE8">
        <w:rPr>
          <w:rFonts w:ascii="Arial" w:hAnsi="Arial" w:cs="Arial"/>
          <w:b/>
          <w:bCs/>
        </w:rPr>
        <w:t>V</w:t>
      </w:r>
      <w:r>
        <w:rPr>
          <w:rFonts w:ascii="Arial" w:hAnsi="Arial" w:cs="Arial"/>
          <w:b/>
          <w:bCs/>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5C1A96" w:rsidRDefault="005C1A96">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5C1A96" w:rsidRPr="00F23BD9" w:rsidRDefault="005C1A96">
      <w:pPr>
        <w:jc w:val="both"/>
        <w:rPr>
          <w:rFonts w:ascii="Arial" w:hAnsi="Arial" w:cs="Arial"/>
          <w:color w:val="auto"/>
        </w:rPr>
      </w:pPr>
    </w:p>
    <w:p w:rsidR="005C1A96" w:rsidRPr="000B56F0" w:rsidRDefault="005C1A96">
      <w:pPr>
        <w:jc w:val="both"/>
        <w:rPr>
          <w:rFonts w:ascii="Arial" w:hAnsi="Arial" w:cs="Arial"/>
        </w:rPr>
      </w:pPr>
    </w:p>
    <w:p w:rsidR="005C1A96" w:rsidRPr="000B56F0" w:rsidRDefault="005C1A96">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5C1A96" w:rsidRPr="000B56F0" w:rsidRDefault="005C1A96">
      <w:pPr>
        <w:jc w:val="both"/>
      </w:pPr>
    </w:p>
    <w:p w:rsidR="005C1A96" w:rsidRDefault="005C1A96">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5C1A96" w:rsidRPr="00130EE8" w:rsidRDefault="005C1A96">
      <w:pPr>
        <w:jc w:val="both"/>
        <w:rPr>
          <w:rFonts w:ascii="Arial" w:hAnsi="Arial" w:cs="Arial"/>
          <w:iCs/>
        </w:rPr>
      </w:pPr>
    </w:p>
    <w:p w:rsidR="005C1A96" w:rsidRPr="00130EE8" w:rsidRDefault="005C1A96">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5C1A96" w:rsidRPr="00130EE8" w:rsidRDefault="005C1A96">
      <w:pPr>
        <w:jc w:val="both"/>
        <w:rPr>
          <w:rFonts w:ascii="Arial" w:hAnsi="Arial" w:cs="Arial"/>
          <w:bCs/>
          <w:iCs/>
        </w:rPr>
      </w:pPr>
      <w:r w:rsidRPr="00130EE8">
        <w:rPr>
          <w:rFonts w:ascii="Arial" w:hAnsi="Arial" w:cs="Arial"/>
          <w:bCs/>
          <w:iCs/>
        </w:rPr>
        <w:t>Плаћање се врши уплатом на рачун понуђача.</w:t>
      </w:r>
    </w:p>
    <w:p w:rsidR="005C1A96" w:rsidRDefault="005C1A96">
      <w:pPr>
        <w:jc w:val="both"/>
        <w:rPr>
          <w:rFonts w:ascii="Arial" w:hAnsi="Arial" w:cs="Arial"/>
          <w:bCs/>
          <w:iCs/>
        </w:rPr>
      </w:pPr>
      <w:r w:rsidRPr="00130EE8">
        <w:rPr>
          <w:rFonts w:ascii="Arial" w:hAnsi="Arial" w:cs="Arial"/>
          <w:bCs/>
          <w:iCs/>
        </w:rPr>
        <w:t>Понуђачу није дозвољено на захтева аванс.</w:t>
      </w:r>
    </w:p>
    <w:p w:rsidR="005C1A96" w:rsidRPr="009344D3" w:rsidRDefault="005C1A96" w:rsidP="009344D3">
      <w:pPr>
        <w:jc w:val="both"/>
        <w:rPr>
          <w:rFonts w:ascii="Arial" w:hAnsi="Arial" w:cs="Arial"/>
          <w:iCs/>
          <w:color w:val="auto"/>
        </w:rPr>
      </w:pPr>
      <w:r w:rsidRPr="009344D3">
        <w:rPr>
          <w:rFonts w:ascii="Arial" w:hAnsi="Arial" w:cs="Arial"/>
          <w:iCs/>
          <w:color w:val="auto"/>
        </w:rPr>
        <w:t>Укупна плаћања не смеју прелазити средства која су обезбеђена Одлуком о покретању поступка јавне набавке.</w:t>
      </w:r>
    </w:p>
    <w:p w:rsidR="005C1A96" w:rsidRPr="00130EE8" w:rsidRDefault="005C1A96">
      <w:pPr>
        <w:jc w:val="both"/>
        <w:rPr>
          <w:rFonts w:ascii="Arial" w:hAnsi="Arial" w:cs="Arial"/>
          <w:bCs/>
          <w:iCs/>
        </w:rPr>
      </w:pPr>
    </w:p>
    <w:p w:rsidR="005C1A96" w:rsidRPr="00130EE8" w:rsidRDefault="005C1A96">
      <w:pPr>
        <w:jc w:val="both"/>
        <w:rPr>
          <w:rFonts w:ascii="Arial" w:hAnsi="Arial" w:cs="Arial"/>
          <w:bCs/>
          <w:iCs/>
        </w:rPr>
      </w:pPr>
    </w:p>
    <w:p w:rsidR="005C1A96" w:rsidRDefault="005C1A96">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5C1A96" w:rsidRPr="00130EE8" w:rsidRDefault="005C1A96">
      <w:pPr>
        <w:jc w:val="both"/>
        <w:rPr>
          <w:rFonts w:ascii="Arial" w:hAnsi="Arial" w:cs="Arial"/>
          <w:iCs/>
          <w:u w:val="single"/>
        </w:rPr>
      </w:pPr>
    </w:p>
    <w:p w:rsidR="005C1A96" w:rsidRDefault="005C1A96">
      <w:pPr>
        <w:jc w:val="both"/>
        <w:rPr>
          <w:rFonts w:ascii="Arial" w:hAnsi="Arial" w:cs="Arial"/>
          <w:iCs/>
        </w:rPr>
      </w:pPr>
      <w:r>
        <w:rPr>
          <w:rFonts w:ascii="Arial" w:hAnsi="Arial" w:cs="Arial"/>
          <w:iCs/>
        </w:rPr>
        <w:t>Нема.</w:t>
      </w:r>
    </w:p>
    <w:p w:rsidR="005C1A96" w:rsidRPr="00130EE8" w:rsidRDefault="005C1A96">
      <w:pPr>
        <w:jc w:val="both"/>
        <w:rPr>
          <w:rFonts w:ascii="Arial" w:hAnsi="Arial" w:cs="Arial"/>
          <w:iCs/>
        </w:rPr>
      </w:pPr>
    </w:p>
    <w:p w:rsidR="005C1A96" w:rsidRDefault="005C1A96">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5C1A96" w:rsidRDefault="005C1A96">
      <w:pPr>
        <w:jc w:val="both"/>
        <w:rPr>
          <w:rFonts w:ascii="Arial" w:hAnsi="Arial" w:cs="Arial"/>
          <w:iCs/>
        </w:rPr>
      </w:pPr>
    </w:p>
    <w:p w:rsidR="005C1A96" w:rsidRPr="00382370" w:rsidRDefault="005C1A96">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период 08.07.- 11</w:t>
      </w:r>
      <w:r w:rsidRPr="00382370">
        <w:rPr>
          <w:rFonts w:ascii="Arial" w:hAnsi="Arial" w:cs="Arial"/>
          <w:iCs/>
          <w:color w:val="auto"/>
        </w:rPr>
        <w:t>.07.</w:t>
      </w:r>
      <w:r>
        <w:rPr>
          <w:rFonts w:ascii="Arial" w:hAnsi="Arial" w:cs="Arial"/>
          <w:iCs/>
          <w:color w:val="auto"/>
        </w:rPr>
        <w:t xml:space="preserve"> 2019.</w:t>
      </w:r>
      <w:r w:rsidRPr="00382370">
        <w:rPr>
          <w:rFonts w:ascii="Arial" w:hAnsi="Arial" w:cs="Arial"/>
          <w:iCs/>
          <w:color w:val="auto"/>
        </w:rPr>
        <w:t xml:space="preserve"> године.</w:t>
      </w:r>
    </w:p>
    <w:p w:rsidR="005C1A96" w:rsidRPr="00130EE8" w:rsidRDefault="005C1A96">
      <w:pPr>
        <w:jc w:val="both"/>
        <w:rPr>
          <w:rFonts w:ascii="Arial" w:hAnsi="Arial" w:cs="Arial"/>
          <w:iCs/>
        </w:rPr>
      </w:pPr>
    </w:p>
    <w:p w:rsidR="005C1A96" w:rsidRDefault="005C1A96">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5C1A96" w:rsidRPr="00933189" w:rsidRDefault="005C1A96">
      <w:pPr>
        <w:jc w:val="both"/>
        <w:rPr>
          <w:rFonts w:ascii="Arial" w:hAnsi="Arial" w:cs="Arial"/>
          <w:iCs/>
        </w:rPr>
      </w:pPr>
    </w:p>
    <w:p w:rsidR="005C1A96" w:rsidRPr="00A4456F" w:rsidRDefault="005C1A96">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5C1A96" w:rsidRPr="00A4456F" w:rsidRDefault="005C1A96">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5C1A96" w:rsidRDefault="005C1A96">
      <w:pPr>
        <w:jc w:val="both"/>
        <w:rPr>
          <w:rFonts w:ascii="Arial" w:hAnsi="Arial" w:cs="Arial"/>
          <w:iCs/>
        </w:rPr>
      </w:pPr>
      <w:r w:rsidRPr="00A4456F">
        <w:rPr>
          <w:rFonts w:ascii="Arial" w:hAnsi="Arial" w:cs="Arial"/>
          <w:iCs/>
        </w:rPr>
        <w:t>Понуђач који прихвати захтев за продужење рока важења понуде на може мењати понуду.</w:t>
      </w:r>
    </w:p>
    <w:p w:rsidR="005C1A96" w:rsidRPr="00A4456F" w:rsidRDefault="005C1A96">
      <w:pPr>
        <w:jc w:val="both"/>
        <w:rPr>
          <w:rFonts w:ascii="Arial" w:hAnsi="Arial" w:cs="Arial"/>
          <w:b/>
          <w:bCs/>
          <w:i/>
          <w:iCs/>
        </w:rPr>
      </w:pPr>
    </w:p>
    <w:p w:rsidR="005C1A96" w:rsidRDefault="005C1A96" w:rsidP="009344D3">
      <w:pPr>
        <w:suppressAutoHyphens w:val="0"/>
        <w:autoSpaceDE w:val="0"/>
        <w:autoSpaceDN w:val="0"/>
        <w:adjustRightInd w:val="0"/>
        <w:spacing w:line="240" w:lineRule="auto"/>
        <w:jc w:val="both"/>
        <w:rPr>
          <w:rFonts w:ascii="Arial" w:hAnsi="Arial" w:cs="Arial"/>
          <w:b/>
          <w:bCs/>
          <w:iCs/>
          <w:color w:val="auto"/>
          <w:kern w:val="0"/>
          <w:u w:val="single"/>
          <w:lang w:val="sr-Cyrl-CS" w:eastAsia="en-US"/>
        </w:rPr>
      </w:pPr>
      <w:r w:rsidRPr="009344D3">
        <w:rPr>
          <w:rFonts w:ascii="Arial" w:hAnsi="Arial" w:cs="Arial"/>
          <w:b/>
          <w:color w:val="auto"/>
          <w:u w:val="single"/>
          <w:lang w:val="ru-RU"/>
        </w:rPr>
        <w:t>9.5</w:t>
      </w:r>
      <w:r w:rsidRPr="009344D3">
        <w:rPr>
          <w:rFonts w:ascii="Arial" w:hAnsi="Arial" w:cs="Arial"/>
          <w:color w:val="auto"/>
          <w:u w:val="single"/>
          <w:lang w:val="sr-Cyrl-CS"/>
        </w:rPr>
        <w:t xml:space="preserve">. </w:t>
      </w:r>
      <w:r w:rsidRPr="009344D3">
        <w:rPr>
          <w:rFonts w:ascii="Arial" w:hAnsi="Arial" w:cs="Arial"/>
          <w:b/>
          <w:bCs/>
          <w:iCs/>
          <w:color w:val="auto"/>
          <w:kern w:val="0"/>
          <w:u w:val="single"/>
          <w:lang w:val="sr-Cyrl-CS" w:eastAsia="en-US"/>
        </w:rPr>
        <w:t>ЗАВИСНИ ТРОШКОВИ</w:t>
      </w:r>
    </w:p>
    <w:p w:rsidR="005C1A96" w:rsidRPr="009344D3" w:rsidRDefault="005C1A96" w:rsidP="009344D3">
      <w:pPr>
        <w:suppressAutoHyphens w:val="0"/>
        <w:autoSpaceDE w:val="0"/>
        <w:autoSpaceDN w:val="0"/>
        <w:adjustRightInd w:val="0"/>
        <w:spacing w:line="240" w:lineRule="auto"/>
        <w:jc w:val="both"/>
        <w:rPr>
          <w:rFonts w:ascii="Arial" w:hAnsi="Arial" w:cs="Arial"/>
          <w:b/>
          <w:bCs/>
          <w:iCs/>
          <w:color w:val="auto"/>
          <w:kern w:val="0"/>
          <w:u w:val="single"/>
          <w:lang w:val="sr-Cyrl-CS" w:eastAsia="en-US"/>
        </w:rPr>
      </w:pPr>
    </w:p>
    <w:p w:rsidR="005C1A96" w:rsidRPr="009344D3" w:rsidRDefault="005C1A96" w:rsidP="009344D3">
      <w:pPr>
        <w:suppressAutoHyphens w:val="0"/>
        <w:autoSpaceDE w:val="0"/>
        <w:autoSpaceDN w:val="0"/>
        <w:adjustRightInd w:val="0"/>
        <w:spacing w:line="240" w:lineRule="auto"/>
        <w:jc w:val="both"/>
        <w:rPr>
          <w:rFonts w:ascii="Arial" w:hAnsi="Arial" w:cs="Arial"/>
          <w:bCs/>
          <w:iCs/>
          <w:color w:val="auto"/>
          <w:kern w:val="0"/>
          <w:lang w:val="sr-Cyrl-CS" w:eastAsia="en-US"/>
        </w:rPr>
      </w:pPr>
      <w:r w:rsidRPr="009344D3">
        <w:rPr>
          <w:rFonts w:ascii="Arial" w:hAnsi="Arial" w:cs="Arial"/>
          <w:bCs/>
          <w:iCs/>
          <w:color w:val="auto"/>
          <w:kern w:val="0"/>
          <w:lang w:val="sr-Cyrl-CS" w:eastAsia="en-US"/>
        </w:rPr>
        <w:tab/>
        <w:t>Понуђач је у обавези да у укупну цену понуде урачуна све друге зависне трошкове везане за извршење предметне јавне набавке, према техничкој спецификацији.</w:t>
      </w:r>
    </w:p>
    <w:p w:rsidR="005C1A96" w:rsidRDefault="005C1A96">
      <w:pPr>
        <w:jc w:val="both"/>
        <w:rPr>
          <w:rFonts w:ascii="Arial" w:hAnsi="Arial" w:cs="Arial"/>
          <w:b/>
          <w:bCs/>
          <w:i/>
          <w:iCs/>
          <w:lang w:val="sr-Cyrl-CS"/>
        </w:rPr>
      </w:pPr>
    </w:p>
    <w:p w:rsidR="005C1A96" w:rsidRDefault="005C1A96">
      <w:pPr>
        <w:jc w:val="both"/>
        <w:rPr>
          <w:rFonts w:ascii="Arial" w:hAnsi="Arial" w:cs="Arial"/>
          <w:b/>
          <w:bCs/>
          <w:i/>
          <w:iCs/>
          <w:lang w:val="sr-Cyrl-CS"/>
        </w:rPr>
      </w:pPr>
    </w:p>
    <w:p w:rsidR="005C1A96" w:rsidRDefault="005C1A96">
      <w:pPr>
        <w:jc w:val="both"/>
        <w:rPr>
          <w:rFonts w:ascii="Arial" w:hAnsi="Arial" w:cs="Arial"/>
          <w:b/>
          <w:bCs/>
          <w:i/>
          <w:iCs/>
          <w:lang w:val="sr-Cyrl-CS"/>
        </w:rPr>
      </w:pPr>
    </w:p>
    <w:p w:rsidR="005C1A96" w:rsidRDefault="005C1A96">
      <w:pPr>
        <w:jc w:val="both"/>
        <w:rPr>
          <w:rFonts w:ascii="Arial" w:hAnsi="Arial" w:cs="Arial"/>
          <w:b/>
          <w:bCs/>
          <w:i/>
          <w:iCs/>
          <w:lang w:val="sr-Cyrl-CS"/>
        </w:rPr>
      </w:pPr>
    </w:p>
    <w:p w:rsidR="005C1A96" w:rsidRPr="009344D3" w:rsidRDefault="005C1A96">
      <w:pPr>
        <w:jc w:val="both"/>
        <w:rPr>
          <w:rFonts w:ascii="Arial" w:hAnsi="Arial" w:cs="Arial"/>
          <w:b/>
          <w:bCs/>
          <w:i/>
          <w:iCs/>
          <w:lang w:val="sr-Cyrl-CS"/>
        </w:rPr>
      </w:pPr>
    </w:p>
    <w:p w:rsidR="005C1A96" w:rsidRPr="00A4456F" w:rsidRDefault="005C1A96" w:rsidP="00993E25">
      <w:pPr>
        <w:jc w:val="both"/>
        <w:rPr>
          <w:rFonts w:ascii="Arial" w:hAnsi="Arial" w:cs="Arial"/>
          <w:b/>
          <w:bCs/>
          <w:i/>
          <w:iCs/>
        </w:rPr>
      </w:pPr>
    </w:p>
    <w:p w:rsidR="005C1A96" w:rsidRPr="00A4456F" w:rsidRDefault="005C1A96">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5C1A96" w:rsidRPr="00A4456F" w:rsidRDefault="005C1A96">
      <w:pPr>
        <w:jc w:val="both"/>
        <w:rPr>
          <w:rFonts w:ascii="Arial" w:hAnsi="Arial" w:cs="Arial"/>
          <w:b/>
          <w:bCs/>
          <w:i/>
          <w:iCs/>
        </w:rPr>
      </w:pPr>
    </w:p>
    <w:p w:rsidR="005C1A96" w:rsidRPr="000B56F0" w:rsidRDefault="005C1A96">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5C1A96" w:rsidRPr="00CD2AE8" w:rsidRDefault="005C1A96" w:rsidP="00D55305">
      <w:pPr>
        <w:shd w:val="clear" w:color="auto" w:fill="FFFFFF"/>
        <w:jc w:val="both"/>
        <w:rPr>
          <w:rFonts w:ascii="Arial" w:hAnsi="Arial" w:cs="Arial"/>
          <w:bCs/>
          <w:iCs/>
          <w:color w:val="auto"/>
          <w:lang w:val="sr-Cyrl-CS"/>
        </w:rPr>
      </w:pPr>
    </w:p>
    <w:p w:rsidR="005C1A96" w:rsidRDefault="005C1A96">
      <w:pPr>
        <w:jc w:val="both"/>
        <w:rPr>
          <w:rFonts w:ascii="Arial" w:hAnsi="Arial" w:cs="Arial"/>
          <w:b/>
          <w:i/>
          <w:iCs/>
        </w:rPr>
      </w:pPr>
      <w:r>
        <w:rPr>
          <w:rFonts w:ascii="Arial" w:hAnsi="Arial" w:cs="Arial"/>
          <w:b/>
          <w:i/>
          <w:iCs/>
        </w:rPr>
        <w:t>Цена је фиксна и не може се мењати.</w:t>
      </w:r>
    </w:p>
    <w:p w:rsidR="005C1A96" w:rsidRDefault="005C1A96">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5C1A96" w:rsidRPr="009344D3" w:rsidRDefault="005C1A96">
      <w:pPr>
        <w:jc w:val="both"/>
      </w:pPr>
    </w:p>
    <w:p w:rsidR="005C1A96" w:rsidRPr="000B56F0" w:rsidRDefault="005C1A96">
      <w:pPr>
        <w:jc w:val="both"/>
        <w:rPr>
          <w:lang w:val="sr-Latn-CS"/>
        </w:rPr>
      </w:pPr>
    </w:p>
    <w:p w:rsidR="005C1A96" w:rsidRPr="00A4456F" w:rsidRDefault="005C1A96">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C1A96" w:rsidRPr="00A4456F" w:rsidRDefault="005C1A96">
      <w:pPr>
        <w:jc w:val="both"/>
        <w:rPr>
          <w:rFonts w:ascii="Arial" w:hAnsi="Arial" w:cs="Arial"/>
          <w:b/>
          <w:i/>
          <w:iCs/>
          <w:color w:val="auto"/>
        </w:rPr>
      </w:pPr>
    </w:p>
    <w:p w:rsidR="005C1A96" w:rsidRPr="00CF5BD8" w:rsidRDefault="005C1A96" w:rsidP="00CF5BD8">
      <w:pPr>
        <w:jc w:val="both"/>
        <w:rPr>
          <w:rFonts w:ascii="Arial" w:hAnsi="Arial" w:cs="Arial"/>
          <w:bCs/>
          <w:iCs/>
          <w:color w:val="auto"/>
        </w:rPr>
      </w:pPr>
      <w:r w:rsidRPr="00CF5BD8">
        <w:rPr>
          <w:rFonts w:ascii="Arial" w:hAnsi="Arial" w:cs="Arial"/>
          <w:bCs/>
          <w:iCs/>
          <w:color w:val="auto"/>
        </w:rPr>
        <w:t>Подаци о пореским обавезама се могу добити у Пореској управи, Министарства финансија и привреде</w:t>
      </w:r>
      <w:r w:rsidRPr="00CF5BD8">
        <w:rPr>
          <w:rFonts w:ascii="Arial" w:hAnsi="Arial" w:cs="Arial"/>
          <w:bCs/>
          <w:iCs/>
          <w:color w:val="auto"/>
          <w:lang w:val="sr-Cyrl-CS"/>
        </w:rPr>
        <w:t xml:space="preserve"> (www.purs.gov.rs)</w:t>
      </w:r>
      <w:r w:rsidRPr="00CF5BD8">
        <w:rPr>
          <w:rFonts w:ascii="Arial" w:hAnsi="Arial" w:cs="Arial"/>
          <w:bCs/>
          <w:iCs/>
          <w:color w:val="auto"/>
        </w:rPr>
        <w:t>.</w:t>
      </w:r>
    </w:p>
    <w:p w:rsidR="005C1A96" w:rsidRPr="00CF5BD8" w:rsidRDefault="005C1A96" w:rsidP="00CF5BD8">
      <w:pPr>
        <w:jc w:val="both"/>
        <w:rPr>
          <w:rFonts w:ascii="Arial" w:hAnsi="Arial" w:cs="Arial"/>
          <w:bCs/>
          <w:iCs/>
          <w:color w:val="auto"/>
        </w:rPr>
      </w:pPr>
      <w:r w:rsidRPr="00CF5BD8">
        <w:rPr>
          <w:rFonts w:ascii="Arial" w:hAnsi="Arial" w:cs="Arial"/>
          <w:bCs/>
          <w:iCs/>
          <w:color w:val="auto"/>
        </w:rPr>
        <w:t xml:space="preserve">Подаци о заштити животне средине се могу добити у Агенцији за заштиту животне средине </w:t>
      </w:r>
      <w:r w:rsidRPr="00CF5BD8">
        <w:rPr>
          <w:rFonts w:ascii="Arial" w:hAnsi="Arial" w:cs="Arial"/>
          <w:bCs/>
          <w:iCs/>
          <w:color w:val="auto"/>
          <w:lang w:val="sr-Cyrl-CS"/>
        </w:rPr>
        <w:t>(</w:t>
      </w:r>
      <w:hyperlink r:id="rId8" w:history="1">
        <w:r w:rsidRPr="00CF5BD8">
          <w:rPr>
            <w:rFonts w:ascii="Arial" w:hAnsi="Arial" w:cs="Arial"/>
            <w:bCs/>
            <w:iCs/>
            <w:color w:val="auto"/>
            <w:u w:val="single"/>
            <w:lang w:val="sr-Cyrl-CS"/>
          </w:rPr>
          <w:t>www.</w:t>
        </w:r>
        <w:r w:rsidRPr="00CF5BD8">
          <w:rPr>
            <w:rFonts w:ascii="Arial" w:hAnsi="Arial" w:cs="Arial"/>
            <w:bCs/>
            <w:iCs/>
            <w:color w:val="auto"/>
            <w:u w:val="single"/>
            <w:lang w:val="sr-Latn-CS"/>
          </w:rPr>
          <w:t>sepa</w:t>
        </w:r>
        <w:r w:rsidRPr="00CF5BD8">
          <w:rPr>
            <w:rFonts w:ascii="Arial" w:hAnsi="Arial" w:cs="Arial"/>
            <w:bCs/>
            <w:iCs/>
            <w:color w:val="auto"/>
            <w:u w:val="single"/>
            <w:lang w:val="sr-Cyrl-CS"/>
          </w:rPr>
          <w:t>.gov.rs</w:t>
        </w:r>
      </w:hyperlink>
      <w:r w:rsidRPr="00CF5BD8">
        <w:rPr>
          <w:rFonts w:ascii="Arial" w:hAnsi="Arial" w:cs="Arial"/>
          <w:bCs/>
          <w:iCs/>
          <w:color w:val="auto"/>
          <w:lang w:val="sr-Cyrl-CS"/>
        </w:rPr>
        <w:t>)</w:t>
      </w:r>
      <w:r w:rsidRPr="00CF5BD8">
        <w:rPr>
          <w:rFonts w:ascii="Arial" w:hAnsi="Arial" w:cs="Arial"/>
          <w:bCs/>
          <w:iCs/>
          <w:color w:val="auto"/>
        </w:rPr>
        <w:t xml:space="preserve">и у Министарству енергетике, развоја и заштите животне средине </w:t>
      </w:r>
      <w:r w:rsidRPr="00CF5BD8">
        <w:rPr>
          <w:rFonts w:ascii="Arial" w:hAnsi="Arial" w:cs="Arial"/>
          <w:bCs/>
          <w:iCs/>
          <w:color w:val="auto"/>
          <w:lang w:val="sr-Cyrl-CS"/>
        </w:rPr>
        <w:t>(www.</w:t>
      </w:r>
      <w:r w:rsidRPr="00CF5BD8">
        <w:rPr>
          <w:rFonts w:ascii="Arial" w:hAnsi="Arial" w:cs="Arial"/>
          <w:bCs/>
          <w:iCs/>
          <w:color w:val="auto"/>
          <w:lang w:val="sr-Latn-CS"/>
        </w:rPr>
        <w:t>merz</w:t>
      </w:r>
      <w:r w:rsidRPr="00CF5BD8">
        <w:rPr>
          <w:rFonts w:ascii="Arial" w:hAnsi="Arial" w:cs="Arial"/>
          <w:bCs/>
          <w:iCs/>
          <w:color w:val="auto"/>
          <w:lang w:val="sr-Cyrl-CS"/>
        </w:rPr>
        <w:t>.gov.rs)</w:t>
      </w:r>
      <w:r w:rsidRPr="00CF5BD8">
        <w:rPr>
          <w:rFonts w:ascii="Arial" w:hAnsi="Arial" w:cs="Arial"/>
          <w:bCs/>
          <w:iCs/>
          <w:color w:val="auto"/>
        </w:rPr>
        <w:t>.</w:t>
      </w:r>
    </w:p>
    <w:p w:rsidR="005C1A96" w:rsidRPr="00CF5BD8" w:rsidRDefault="005C1A96" w:rsidP="00CF5BD8">
      <w:pPr>
        <w:jc w:val="both"/>
        <w:rPr>
          <w:rFonts w:ascii="Arial" w:hAnsi="Arial" w:cs="Arial"/>
          <w:color w:val="auto"/>
        </w:rPr>
      </w:pPr>
      <w:r w:rsidRPr="00CF5BD8">
        <w:rPr>
          <w:rFonts w:ascii="Arial" w:hAnsi="Arial" w:cs="Arial"/>
          <w:bCs/>
          <w:iCs/>
          <w:color w:val="auto"/>
        </w:rPr>
        <w:t xml:space="preserve">Подаци о заштити при запошљавању и условима рада се могу добити у Министарству рада, запошљавања и социјалне политике </w:t>
      </w:r>
      <w:r w:rsidRPr="00CF5BD8">
        <w:rPr>
          <w:rFonts w:ascii="Arial" w:hAnsi="Arial" w:cs="Arial"/>
          <w:bCs/>
          <w:iCs/>
          <w:color w:val="auto"/>
          <w:lang w:val="sr-Cyrl-CS"/>
        </w:rPr>
        <w:t>(www.</w:t>
      </w:r>
      <w:r w:rsidRPr="00CF5BD8">
        <w:rPr>
          <w:rFonts w:ascii="Arial" w:hAnsi="Arial" w:cs="Arial"/>
          <w:bCs/>
          <w:iCs/>
          <w:color w:val="auto"/>
          <w:lang w:val="sr-Latn-CS"/>
        </w:rPr>
        <w:t>minrzs</w:t>
      </w:r>
      <w:r w:rsidRPr="00CF5BD8">
        <w:rPr>
          <w:rFonts w:ascii="Arial" w:hAnsi="Arial" w:cs="Arial"/>
          <w:bCs/>
          <w:iCs/>
          <w:color w:val="auto"/>
          <w:lang w:val="sr-Cyrl-CS"/>
        </w:rPr>
        <w:t>.gov.rs)</w:t>
      </w:r>
      <w:r w:rsidRPr="00CF5BD8">
        <w:rPr>
          <w:rFonts w:ascii="Arial" w:hAnsi="Arial" w:cs="Arial"/>
          <w:bCs/>
          <w:iCs/>
          <w:color w:val="auto"/>
        </w:rPr>
        <w:t>..</w:t>
      </w:r>
    </w:p>
    <w:p w:rsidR="005C1A96" w:rsidRPr="00CF5BD8" w:rsidRDefault="005C1A96">
      <w:pPr>
        <w:jc w:val="both"/>
        <w:rPr>
          <w:rFonts w:ascii="Arial" w:hAnsi="Arial" w:cs="Arial"/>
          <w:b/>
          <w:iCs/>
        </w:rPr>
      </w:pPr>
    </w:p>
    <w:p w:rsidR="005C1A96" w:rsidRPr="000B56F0" w:rsidRDefault="005C1A96">
      <w:pPr>
        <w:jc w:val="both"/>
      </w:pPr>
    </w:p>
    <w:p w:rsidR="005C1A96" w:rsidRPr="000B56F0" w:rsidRDefault="005C1A96">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5C1A96" w:rsidRPr="000B56F0" w:rsidRDefault="005C1A96">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5C1A96" w:rsidRPr="000B56F0" w:rsidRDefault="005C1A96">
      <w:pPr>
        <w:jc w:val="both"/>
        <w:rPr>
          <w:rFonts w:ascii="Arial" w:hAnsi="Arial" w:cs="Arial"/>
          <w:b/>
          <w:bCs/>
        </w:rPr>
      </w:pPr>
    </w:p>
    <w:p w:rsidR="005C1A96" w:rsidRPr="000B56F0" w:rsidRDefault="005C1A96">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5C1A96" w:rsidRPr="000B56F0" w:rsidRDefault="005C1A96">
      <w:pPr>
        <w:jc w:val="both"/>
        <w:rPr>
          <w:rFonts w:ascii="Arial" w:hAnsi="Arial" w:cs="Arial"/>
          <w:b/>
          <w:bCs/>
        </w:rPr>
      </w:pPr>
    </w:p>
    <w:p w:rsidR="005C1A96" w:rsidRPr="00CF5BD8" w:rsidRDefault="005C1A96" w:rsidP="00CF5BD8">
      <w:pPr>
        <w:autoSpaceDE w:val="0"/>
        <w:autoSpaceDN w:val="0"/>
        <w:adjustRightInd w:val="0"/>
        <w:spacing w:line="240" w:lineRule="auto"/>
        <w:jc w:val="both"/>
        <w:rPr>
          <w:rFonts w:ascii="Arial" w:hAnsi="Arial" w:cs="Arial"/>
          <w:b/>
          <w:bCs/>
          <w:color w:val="auto"/>
        </w:rPr>
      </w:pPr>
      <w:r w:rsidRPr="00CF5BD8">
        <w:rPr>
          <w:rFonts w:ascii="Arial" w:hAnsi="Arial" w:cs="Arial"/>
          <w:color w:val="auto"/>
        </w:rPr>
        <w:t>Заинтересовано лице може, у писаном облику путем поште</w:t>
      </w:r>
      <w:r w:rsidRPr="00CF5BD8">
        <w:rPr>
          <w:rFonts w:ascii="Arial" w:hAnsi="Arial" w:cs="Arial"/>
          <w:color w:val="auto"/>
          <w:lang w:val="sr-Cyrl-CS"/>
        </w:rPr>
        <w:t xml:space="preserve"> на адресу наручиоца </w:t>
      </w:r>
      <w:r>
        <w:rPr>
          <w:rFonts w:ascii="Arial" w:hAnsi="Arial" w:cs="Arial"/>
          <w:b/>
          <w:color w:val="auto"/>
          <w:lang w:val="sr-Cyrl-CS"/>
        </w:rPr>
        <w:t>„Културни центар Вршац“ Вршац</w:t>
      </w:r>
      <w:r>
        <w:rPr>
          <w:rFonts w:ascii="Arial" w:hAnsi="Arial" w:cs="Arial"/>
          <w:b/>
          <w:bCs/>
          <w:color w:val="auto"/>
          <w:lang w:val="sr-Cyrl-CS"/>
        </w:rPr>
        <w:t xml:space="preserve"> – Стеријина бр. 62. Вршац 26300,</w:t>
      </w:r>
      <w:r w:rsidRPr="00CF5BD8">
        <w:rPr>
          <w:rFonts w:ascii="Arial" w:hAnsi="Arial" w:cs="Arial"/>
          <w:bCs/>
          <w:color w:val="auto"/>
        </w:rPr>
        <w:t xml:space="preserve"> или </w:t>
      </w:r>
      <w:r w:rsidRPr="00CF5BD8">
        <w:rPr>
          <w:rFonts w:ascii="Arial" w:hAnsi="Arial" w:cs="Arial"/>
          <w:color w:val="auto"/>
        </w:rPr>
        <w:t>електронске поште</w:t>
      </w:r>
      <w:r w:rsidRPr="00CF5BD8">
        <w:rPr>
          <w:rFonts w:ascii="Arial" w:hAnsi="Arial" w:cs="Arial"/>
          <w:color w:val="auto"/>
          <w:lang w:val="sr-Cyrl-CS"/>
        </w:rPr>
        <w:t xml:space="preserve"> на </w:t>
      </w:r>
      <w:r w:rsidRPr="00CF5BD8">
        <w:rPr>
          <w:rFonts w:ascii="Arial" w:hAnsi="Arial" w:cs="Arial"/>
          <w:iCs/>
          <w:color w:val="auto"/>
        </w:rPr>
        <w:t>e</w:t>
      </w:r>
      <w:r w:rsidRPr="00CF5BD8">
        <w:rPr>
          <w:rFonts w:ascii="Arial" w:hAnsi="Arial" w:cs="Arial"/>
          <w:iCs/>
          <w:color w:val="auto"/>
          <w:lang w:val="ru-RU"/>
        </w:rPr>
        <w:t>-</w:t>
      </w:r>
      <w:r w:rsidRPr="00CF5BD8">
        <w:rPr>
          <w:rFonts w:ascii="Arial" w:hAnsi="Arial" w:cs="Arial"/>
          <w:iCs/>
          <w:color w:val="auto"/>
        </w:rPr>
        <w:t xml:space="preserve">mail: </w:t>
      </w:r>
      <w:hyperlink r:id="rId9" w:history="1">
        <w:r w:rsidRPr="00035EF7">
          <w:rPr>
            <w:rStyle w:val="Hyperlink"/>
            <w:rFonts w:ascii="Arial" w:hAnsi="Arial" w:cs="Arial"/>
            <w:lang w:val="sr-Latn-CS"/>
          </w:rPr>
          <w:t>office@kulcentar.com</w:t>
        </w:r>
      </w:hyperlink>
      <w:r>
        <w:t xml:space="preserve"> </w:t>
      </w:r>
      <w:r w:rsidRPr="00CF5BD8">
        <w:rPr>
          <w:rFonts w:ascii="Arial" w:hAnsi="Arial" w:cs="Arial"/>
          <w:color w:val="auto"/>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5C1A96" w:rsidRPr="00CF5BD8" w:rsidRDefault="005C1A96" w:rsidP="00CF5BD8">
      <w:pPr>
        <w:jc w:val="both"/>
        <w:rPr>
          <w:rFonts w:ascii="Arial" w:hAnsi="Arial" w:cs="Arial"/>
          <w:color w:val="auto"/>
        </w:rPr>
      </w:pPr>
      <w:r w:rsidRPr="00CF5BD8">
        <w:rPr>
          <w:rFonts w:ascii="Arial" w:hAnsi="Arial" w:cs="Arial"/>
          <w:color w:val="auto"/>
        </w:rPr>
        <w:tab/>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5C1A96" w:rsidRPr="00CF5BD8" w:rsidRDefault="005C1A96" w:rsidP="00CF5BD8">
      <w:pPr>
        <w:jc w:val="both"/>
        <w:rPr>
          <w:rFonts w:ascii="Arial" w:hAnsi="Arial" w:cs="Arial"/>
          <w:b/>
          <w:color w:val="auto"/>
        </w:rPr>
      </w:pPr>
      <w:r w:rsidRPr="00CF5BD8">
        <w:rPr>
          <w:rFonts w:ascii="Arial" w:hAnsi="Arial" w:cs="Arial"/>
          <w:color w:val="auto"/>
        </w:rPr>
        <w:t xml:space="preserve">Додатне информације или појашњења упућују се са напоменом </w:t>
      </w:r>
      <w:r w:rsidRPr="00CF5BD8">
        <w:rPr>
          <w:rFonts w:ascii="Arial" w:hAnsi="Arial" w:cs="Arial"/>
          <w:b/>
          <w:color w:val="auto"/>
        </w:rPr>
        <w:t xml:space="preserve">„Захтев за додатним информацијама или појашњењима конкурсне документације“ за јавну </w:t>
      </w:r>
      <w:r>
        <w:rPr>
          <w:rFonts w:ascii="Arial" w:hAnsi="Arial" w:cs="Arial"/>
          <w:b/>
          <w:color w:val="auto"/>
        </w:rPr>
        <w:t>набавку мале вредности бр. 1.2.1</w:t>
      </w:r>
      <w:r w:rsidRPr="00CF5BD8">
        <w:rPr>
          <w:rFonts w:ascii="Arial" w:hAnsi="Arial" w:cs="Arial"/>
          <w:b/>
          <w:color w:val="auto"/>
        </w:rPr>
        <w:t>.-</w:t>
      </w:r>
      <w:r w:rsidRPr="00CF5BD8">
        <w:rPr>
          <w:rFonts w:ascii="Arial" w:hAnsi="Arial" w:cs="Arial"/>
          <w:b/>
          <w:bCs/>
          <w:color w:val="auto"/>
        </w:rPr>
        <w:t>Услуге смештаја и исхране за учеснике Међународног Фестив</w:t>
      </w:r>
      <w:r>
        <w:rPr>
          <w:rFonts w:ascii="Arial" w:hAnsi="Arial" w:cs="Arial"/>
          <w:b/>
          <w:bCs/>
          <w:color w:val="auto"/>
        </w:rPr>
        <w:t>ала фолклора „Вршачки венац 2019</w:t>
      </w:r>
      <w:r w:rsidRPr="00CF5BD8">
        <w:rPr>
          <w:rFonts w:ascii="Arial" w:hAnsi="Arial" w:cs="Arial"/>
          <w:b/>
          <w:bCs/>
          <w:color w:val="auto"/>
        </w:rPr>
        <w:t xml:space="preserve">“ </w:t>
      </w:r>
      <w:r w:rsidRPr="00CF5BD8">
        <w:rPr>
          <w:rFonts w:ascii="Arial" w:hAnsi="Arial" w:cs="Arial"/>
          <w:b/>
          <w:color w:val="auto"/>
        </w:rPr>
        <w:t>.</w:t>
      </w:r>
    </w:p>
    <w:p w:rsidR="005C1A96" w:rsidRPr="00CF5BD8" w:rsidRDefault="005C1A96" w:rsidP="00CF5BD8">
      <w:pPr>
        <w:jc w:val="both"/>
        <w:rPr>
          <w:rFonts w:ascii="Arial" w:hAnsi="Arial" w:cs="Arial"/>
          <w:color w:val="auto"/>
        </w:rPr>
      </w:pPr>
      <w:r w:rsidRPr="00CF5BD8">
        <w:rPr>
          <w:rFonts w:ascii="Arial" w:hAnsi="Arial" w:cs="Arial"/>
          <w:color w:val="auto"/>
        </w:rPr>
        <w:tab/>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5C1A96" w:rsidRPr="00CF5BD8" w:rsidRDefault="005C1A96" w:rsidP="00CF5BD8">
      <w:pPr>
        <w:jc w:val="both"/>
        <w:rPr>
          <w:rFonts w:ascii="Arial" w:hAnsi="Arial" w:cs="Arial"/>
          <w:color w:val="auto"/>
        </w:rPr>
      </w:pPr>
      <w:r w:rsidRPr="00CF5BD8">
        <w:rPr>
          <w:rFonts w:ascii="Arial" w:hAnsi="Arial" w:cs="Arial"/>
          <w:color w:val="auto"/>
        </w:rPr>
        <w:tab/>
        <w:t>По истеку рока предвиђеног за подношење понуда н</w:t>
      </w:r>
      <w:r w:rsidRPr="00CF5BD8">
        <w:rPr>
          <w:rFonts w:ascii="Arial" w:hAnsi="Arial" w:cs="Arial"/>
          <w:color w:val="auto"/>
          <w:lang w:val="sr-Cyrl-CS"/>
        </w:rPr>
        <w:t>а</w:t>
      </w:r>
      <w:r w:rsidRPr="00CF5BD8">
        <w:rPr>
          <w:rFonts w:ascii="Arial" w:hAnsi="Arial" w:cs="Arial"/>
          <w:color w:val="auto"/>
        </w:rPr>
        <w:t xml:space="preserve">ручилац не може да мења нити да допуњује конкурсну документацију. </w:t>
      </w:r>
    </w:p>
    <w:p w:rsidR="005C1A96" w:rsidRPr="00CF5BD8" w:rsidRDefault="005C1A96" w:rsidP="00CF5BD8">
      <w:pPr>
        <w:jc w:val="both"/>
        <w:rPr>
          <w:rFonts w:ascii="Arial" w:hAnsi="Arial" w:cs="Arial"/>
          <w:bCs/>
          <w:color w:val="auto"/>
        </w:rPr>
      </w:pPr>
      <w:r w:rsidRPr="00CF5BD8">
        <w:rPr>
          <w:rFonts w:ascii="Arial" w:hAnsi="Arial" w:cs="Arial"/>
          <w:color w:val="auto"/>
        </w:rPr>
        <w:tab/>
        <w:t xml:space="preserve">Тражење додатних информација или појашњења у вези са припремањем понуде телефоном није дозвољено. </w:t>
      </w:r>
    </w:p>
    <w:p w:rsidR="005C1A96" w:rsidRPr="00CF5BD8" w:rsidRDefault="005C1A96" w:rsidP="00CF5BD8">
      <w:pPr>
        <w:jc w:val="both"/>
        <w:rPr>
          <w:rFonts w:ascii="Arial" w:hAnsi="Arial" w:cs="Arial"/>
          <w:bCs/>
          <w:color w:val="auto"/>
        </w:rPr>
      </w:pPr>
      <w:r w:rsidRPr="00CF5BD8">
        <w:rPr>
          <w:rFonts w:ascii="Arial" w:hAnsi="Arial" w:cs="Arial"/>
          <w:bCs/>
          <w:color w:val="auto"/>
        </w:rPr>
        <w:tab/>
        <w:t>Комуникација у поступку јавне набавке врши се искључиво на начин одређен чланом 20. Закона.</w:t>
      </w:r>
    </w:p>
    <w:p w:rsidR="005C1A96" w:rsidRPr="000B56F0" w:rsidRDefault="005C1A96">
      <w:pPr>
        <w:jc w:val="both"/>
        <w:rPr>
          <w:rFonts w:ascii="Arial" w:hAnsi="Arial" w:cs="Arial"/>
        </w:rPr>
      </w:pPr>
    </w:p>
    <w:p w:rsidR="005C1A96" w:rsidRPr="000B56F0" w:rsidRDefault="005C1A96">
      <w:pPr>
        <w:jc w:val="both"/>
        <w:rPr>
          <w:rFonts w:ascii="Arial" w:hAnsi="Arial" w:cs="Arial"/>
        </w:rPr>
      </w:pPr>
    </w:p>
    <w:p w:rsidR="005C1A96" w:rsidRPr="000B56F0" w:rsidRDefault="005C1A96">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5C1A96" w:rsidRPr="000B56F0" w:rsidRDefault="005C1A96">
      <w:pPr>
        <w:jc w:val="both"/>
        <w:rPr>
          <w:rFonts w:ascii="Arial" w:hAnsi="Arial" w:cs="Arial"/>
          <w:b/>
          <w:bCs/>
        </w:rPr>
      </w:pPr>
    </w:p>
    <w:p w:rsidR="005C1A96" w:rsidRPr="00CF5BD8" w:rsidRDefault="005C1A96" w:rsidP="00CF5BD8">
      <w:pPr>
        <w:jc w:val="both"/>
        <w:rPr>
          <w:rFonts w:ascii="Arial" w:hAnsi="Arial" w:cs="Arial"/>
          <w:bCs/>
          <w:color w:val="auto"/>
        </w:rPr>
      </w:pPr>
      <w:r w:rsidRPr="00CF5BD8">
        <w:rPr>
          <w:rFonts w:ascii="Arial" w:hAnsi="Arial" w:cs="Arial"/>
          <w:color w:val="auto"/>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5C1A96" w:rsidRPr="00CF5BD8" w:rsidRDefault="005C1A96" w:rsidP="00CF5BD8">
      <w:pPr>
        <w:tabs>
          <w:tab w:val="left" w:pos="-135"/>
          <w:tab w:val="left" w:pos="0"/>
          <w:tab w:val="left" w:pos="120"/>
        </w:tabs>
        <w:jc w:val="both"/>
        <w:rPr>
          <w:rFonts w:ascii="Arial" w:hAnsi="Arial" w:cs="Arial"/>
          <w:color w:val="auto"/>
        </w:rPr>
      </w:pPr>
      <w:r w:rsidRPr="00CF5BD8">
        <w:rPr>
          <w:rFonts w:ascii="Arial" w:hAnsi="Arial" w:cs="Arial"/>
          <w:bCs/>
          <w:color w:val="auto"/>
        </w:rPr>
        <w:t>Уколико наручилац оцени да су потребна додатна објашњења или је потребно извршити</w:t>
      </w:r>
      <w:r w:rsidRPr="00CF5BD8">
        <w:rPr>
          <w:rFonts w:ascii="Arial" w:hAnsi="Arial" w:cs="Arial"/>
          <w:color w:val="auto"/>
        </w:rPr>
        <w:t xml:space="preserve"> контролу (увид) код понуђача, односно његовог подизвођача</w:t>
      </w:r>
      <w:r w:rsidRPr="00CF5BD8">
        <w:rPr>
          <w:rFonts w:ascii="Arial" w:hAnsi="Arial" w:cs="Arial"/>
          <w:bCs/>
          <w:color w:val="auto"/>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5C1A96" w:rsidRPr="00CF5BD8" w:rsidRDefault="005C1A96" w:rsidP="00CF5BD8">
      <w:pPr>
        <w:tabs>
          <w:tab w:val="left" w:pos="-135"/>
          <w:tab w:val="left" w:pos="0"/>
          <w:tab w:val="left" w:pos="120"/>
        </w:tabs>
        <w:jc w:val="both"/>
        <w:rPr>
          <w:rFonts w:ascii="Arial" w:hAnsi="Arial" w:cs="Arial"/>
          <w:color w:val="auto"/>
        </w:rPr>
      </w:pPr>
      <w:r w:rsidRPr="00CF5BD8">
        <w:rPr>
          <w:rFonts w:ascii="Arial" w:hAnsi="Arial" w:cs="Arial"/>
          <w:color w:val="auto"/>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5C1A96" w:rsidRPr="00CF5BD8" w:rsidRDefault="005C1A96" w:rsidP="00CF5BD8">
      <w:pPr>
        <w:tabs>
          <w:tab w:val="left" w:pos="-135"/>
          <w:tab w:val="left" w:pos="0"/>
          <w:tab w:val="left" w:pos="120"/>
        </w:tabs>
        <w:jc w:val="both"/>
        <w:rPr>
          <w:rFonts w:ascii="Arial" w:hAnsi="Arial" w:cs="Arial"/>
          <w:color w:val="auto"/>
        </w:rPr>
      </w:pPr>
      <w:r w:rsidRPr="00CF5BD8">
        <w:rPr>
          <w:rFonts w:ascii="Arial" w:hAnsi="Arial" w:cs="Arial"/>
          <w:color w:val="auto"/>
        </w:rPr>
        <w:t>У случају разлике између јединичне и укупне цене, меродавна је јединична цена.</w:t>
      </w:r>
    </w:p>
    <w:p w:rsidR="005C1A96" w:rsidRPr="00CF5BD8" w:rsidRDefault="005C1A96" w:rsidP="00CF5BD8">
      <w:pPr>
        <w:jc w:val="both"/>
        <w:rPr>
          <w:rFonts w:ascii="Arial" w:hAnsi="Arial" w:cs="Arial"/>
          <w:b/>
          <w:bCs/>
          <w:color w:val="auto"/>
        </w:rPr>
      </w:pPr>
      <w:r w:rsidRPr="00CF5BD8">
        <w:rPr>
          <w:rFonts w:ascii="Arial" w:hAnsi="Arial" w:cs="Arial"/>
          <w:color w:val="auto"/>
        </w:rPr>
        <w:t>Ако се понуђач не сагласи са исправком рачунских грешака, наручил</w:t>
      </w:r>
      <w:r w:rsidRPr="00CF5BD8">
        <w:rPr>
          <w:rFonts w:ascii="Arial" w:hAnsi="Arial" w:cs="Arial"/>
          <w:color w:val="auto"/>
          <w:lang w:val="sr-Cyrl-CS"/>
        </w:rPr>
        <w:t>а</w:t>
      </w:r>
      <w:r w:rsidRPr="00CF5BD8">
        <w:rPr>
          <w:rFonts w:ascii="Arial" w:hAnsi="Arial" w:cs="Arial"/>
          <w:color w:val="auto"/>
        </w:rPr>
        <w:t xml:space="preserve">ц ће његову понуду одбити као неприхватљиву. </w:t>
      </w:r>
    </w:p>
    <w:p w:rsidR="005C1A96" w:rsidRDefault="005C1A96">
      <w:pPr>
        <w:jc w:val="both"/>
        <w:rPr>
          <w:rFonts w:ascii="Arial" w:hAnsi="Arial" w:cs="Arial"/>
          <w:b/>
          <w:bCs/>
        </w:rPr>
      </w:pPr>
    </w:p>
    <w:p w:rsidR="005C1A96" w:rsidRPr="00CF5BD8" w:rsidRDefault="005C1A96" w:rsidP="00CF5BD8">
      <w:pPr>
        <w:jc w:val="both"/>
        <w:rPr>
          <w:rFonts w:ascii="Arial" w:hAnsi="Arial" w:cs="Arial"/>
          <w:b/>
          <w:bCs/>
          <w:color w:val="auto"/>
        </w:rPr>
      </w:pPr>
      <w:r w:rsidRPr="00CF5BD8">
        <w:rPr>
          <w:rFonts w:ascii="Arial" w:hAnsi="Arial" w:cs="Arial"/>
          <w:b/>
          <w:bCs/>
          <w:color w:val="auto"/>
        </w:rPr>
        <w:t>1</w:t>
      </w:r>
      <w:r w:rsidRPr="00CF5BD8">
        <w:rPr>
          <w:rFonts w:ascii="Arial" w:hAnsi="Arial" w:cs="Arial"/>
          <w:b/>
          <w:bCs/>
          <w:color w:val="auto"/>
          <w:lang w:val="sr-Cyrl-CS"/>
        </w:rPr>
        <w:t>5</w:t>
      </w:r>
      <w:r w:rsidRPr="00CF5BD8">
        <w:rPr>
          <w:rFonts w:ascii="Arial" w:hAnsi="Arial" w:cs="Arial"/>
          <w:b/>
          <w:bCs/>
          <w:color w:val="auto"/>
        </w:rPr>
        <w:t>. НЕГАТИВНE РЕФЕРЕНЦE</w:t>
      </w:r>
    </w:p>
    <w:p w:rsidR="005C1A96" w:rsidRPr="00CF5BD8" w:rsidRDefault="005C1A96" w:rsidP="00CF5BD8">
      <w:pPr>
        <w:jc w:val="both"/>
        <w:rPr>
          <w:rFonts w:ascii="Arial" w:hAnsi="Arial" w:cs="Arial"/>
          <w:bCs/>
          <w:iCs/>
          <w:color w:val="auto"/>
          <w:lang w:val="sr-Cyrl-CS"/>
        </w:rPr>
      </w:pPr>
      <w:r w:rsidRPr="00CF5BD8">
        <w:rPr>
          <w:rFonts w:ascii="Arial" w:hAnsi="Arial" w:cs="Arial"/>
          <w:bCs/>
          <w:iCs/>
          <w:color w:val="auto"/>
          <w:lang w:val="sr-Cyrl-CS"/>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5C1A96" w:rsidRPr="00CF5BD8" w:rsidRDefault="005C1A96" w:rsidP="00CF5BD8">
      <w:pPr>
        <w:jc w:val="both"/>
        <w:rPr>
          <w:rFonts w:ascii="Arial" w:hAnsi="Arial" w:cs="Arial"/>
          <w:bCs/>
          <w:iCs/>
          <w:color w:val="auto"/>
          <w:lang w:val="sr-Cyrl-CS"/>
        </w:rPr>
      </w:pPr>
      <w:r w:rsidRPr="00CF5BD8">
        <w:rPr>
          <w:rFonts w:ascii="Arial" w:hAnsi="Arial" w:cs="Arial"/>
          <w:bCs/>
          <w:iCs/>
          <w:color w:val="auto"/>
          <w:lang w:val="sr-Cyrl-CS"/>
        </w:rPr>
        <w:t>1) поступао супротно забрани из чл. 23. и 25. ЗЈН,</w:t>
      </w:r>
    </w:p>
    <w:p w:rsidR="005C1A96" w:rsidRPr="00CF5BD8" w:rsidRDefault="005C1A96" w:rsidP="00CF5BD8">
      <w:pPr>
        <w:jc w:val="both"/>
        <w:rPr>
          <w:rFonts w:ascii="Arial" w:hAnsi="Arial" w:cs="Arial"/>
          <w:bCs/>
          <w:iCs/>
          <w:color w:val="auto"/>
          <w:lang w:val="sr-Cyrl-CS"/>
        </w:rPr>
      </w:pPr>
      <w:r w:rsidRPr="00CF5BD8">
        <w:rPr>
          <w:rFonts w:ascii="Arial" w:hAnsi="Arial" w:cs="Arial"/>
          <w:bCs/>
          <w:iCs/>
          <w:color w:val="auto"/>
          <w:lang w:val="sr-Cyrl-CS"/>
        </w:rPr>
        <w:t>2) учинио повреду конкуренције,</w:t>
      </w:r>
    </w:p>
    <w:p w:rsidR="005C1A96" w:rsidRPr="00CF5BD8" w:rsidRDefault="005C1A96" w:rsidP="00CF5BD8">
      <w:pPr>
        <w:jc w:val="both"/>
        <w:rPr>
          <w:rFonts w:ascii="Arial" w:hAnsi="Arial" w:cs="Arial"/>
          <w:bCs/>
          <w:iCs/>
          <w:color w:val="auto"/>
          <w:lang w:val="sr-Cyrl-CS"/>
        </w:rPr>
      </w:pPr>
      <w:r w:rsidRPr="00CF5BD8">
        <w:rPr>
          <w:rFonts w:ascii="Arial" w:hAnsi="Arial" w:cs="Arial"/>
          <w:bCs/>
          <w:iCs/>
          <w:color w:val="auto"/>
          <w:lang w:val="sr-Cyrl-CS"/>
        </w:rPr>
        <w:t>3) доставио неистините податке у понуди или без оправданих разлога одбио да закључи уговор о јавној набавци, након што му је уговор додељен,</w:t>
      </w:r>
    </w:p>
    <w:p w:rsidR="005C1A96" w:rsidRPr="00CF5BD8" w:rsidRDefault="005C1A96" w:rsidP="00CF5BD8">
      <w:pPr>
        <w:jc w:val="both"/>
        <w:rPr>
          <w:rFonts w:ascii="Arial" w:hAnsi="Arial" w:cs="Arial"/>
          <w:bCs/>
          <w:iCs/>
          <w:color w:val="auto"/>
          <w:lang w:val="sr-Cyrl-CS"/>
        </w:rPr>
      </w:pPr>
      <w:r w:rsidRPr="00CF5BD8">
        <w:rPr>
          <w:rFonts w:ascii="Arial" w:hAnsi="Arial" w:cs="Arial"/>
          <w:bCs/>
          <w:iCs/>
          <w:color w:val="auto"/>
          <w:lang w:val="sr-Cyrl-CS"/>
        </w:rPr>
        <w:t>4) одбио да достави доказе и средства обезбеђења на шта се у понуди обавезао.</w:t>
      </w:r>
    </w:p>
    <w:p w:rsidR="005C1A96" w:rsidRPr="00CF5BD8" w:rsidRDefault="005C1A96" w:rsidP="00CF5BD8">
      <w:pPr>
        <w:jc w:val="both"/>
        <w:rPr>
          <w:rFonts w:ascii="Arial" w:hAnsi="Arial" w:cs="Arial"/>
          <w:bCs/>
          <w:iCs/>
          <w:color w:val="auto"/>
          <w:lang w:val="sr-Cyrl-CS"/>
        </w:rPr>
      </w:pPr>
      <w:r w:rsidRPr="00CF5BD8">
        <w:rPr>
          <w:rFonts w:ascii="Arial" w:hAnsi="Arial" w:cs="Arial"/>
          <w:bCs/>
          <w:iCs/>
          <w:color w:val="auto"/>
          <w:lang w:val="sr-Cyrl-CS"/>
        </w:rPr>
        <w:t>Наручилац може да одбије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w:t>
      </w:r>
    </w:p>
    <w:p w:rsidR="005C1A96" w:rsidRPr="00CF5BD8" w:rsidRDefault="005C1A96">
      <w:pPr>
        <w:jc w:val="both"/>
        <w:rPr>
          <w:rFonts w:ascii="Arial" w:hAnsi="Arial" w:cs="Arial"/>
          <w:b/>
          <w:bCs/>
          <w:lang w:val="sr-Cyrl-CS"/>
        </w:rPr>
      </w:pPr>
    </w:p>
    <w:p w:rsidR="005C1A96" w:rsidRPr="000B56F0" w:rsidRDefault="005C1A96">
      <w:pPr>
        <w:jc w:val="both"/>
        <w:rPr>
          <w:rFonts w:ascii="Arial" w:hAnsi="Arial" w:cs="Arial"/>
          <w:b/>
          <w:bCs/>
          <w:i/>
          <w:lang w:val="sr-Cyrl-CS"/>
        </w:rPr>
      </w:pPr>
    </w:p>
    <w:p w:rsidR="005C1A96" w:rsidRPr="000B56F0" w:rsidRDefault="005C1A96">
      <w:pPr>
        <w:jc w:val="both"/>
        <w:rPr>
          <w:lang w:val="sr-Cyrl-CS"/>
        </w:rPr>
      </w:pPr>
      <w:r w:rsidRPr="000B56F0">
        <w:rPr>
          <w:rFonts w:ascii="Arial" w:hAnsi="Arial" w:cs="Arial"/>
          <w:b/>
          <w:bCs/>
          <w:lang w:val="sr-Cyrl-CS"/>
        </w:rPr>
        <w:t>1</w:t>
      </w:r>
      <w:r>
        <w:rPr>
          <w:rFonts w:ascii="Arial" w:hAnsi="Arial" w:cs="Arial"/>
          <w:b/>
          <w:bCs/>
          <w:lang w:val="sr-Cyrl-CS"/>
        </w:rPr>
        <w:t>6</w:t>
      </w:r>
      <w:r w:rsidRPr="000B56F0">
        <w:rPr>
          <w:rFonts w:ascii="Arial" w:hAnsi="Arial" w:cs="Arial"/>
          <w:b/>
          <w:bCs/>
          <w:lang w:val="sr-Cyrl-CS"/>
        </w:rPr>
        <w:t>.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5C1A96" w:rsidRPr="000B56F0" w:rsidRDefault="005C1A96">
      <w:pPr>
        <w:jc w:val="both"/>
        <w:rPr>
          <w:lang w:val="sr-Cyrl-CS"/>
        </w:rPr>
      </w:pPr>
    </w:p>
    <w:p w:rsidR="005C1A96" w:rsidRPr="00805861" w:rsidRDefault="005C1A96">
      <w:pPr>
        <w:jc w:val="both"/>
        <w:rPr>
          <w:rFonts w:ascii="Arial" w:hAnsi="Arial" w:cs="Arial"/>
          <w:b/>
          <w:bCs/>
          <w:lang w:val="sr-Cyrl-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5C1A96" w:rsidRPr="00A4456F" w:rsidRDefault="005C1A96">
      <w:pPr>
        <w:jc w:val="both"/>
        <w:rPr>
          <w:rFonts w:ascii="Arial" w:hAnsi="Arial" w:cs="Arial"/>
          <w:b/>
          <w:bCs/>
          <w:lang w:val="sr-Cyrl-CS"/>
        </w:rPr>
      </w:pPr>
      <w:r>
        <w:rPr>
          <w:rFonts w:ascii="Arial" w:hAnsi="Arial" w:cs="Arial"/>
          <w:b/>
          <w:bCs/>
          <w:lang w:val="sr-Cyrl-CS"/>
        </w:rPr>
        <w:t>17</w:t>
      </w:r>
      <w:r w:rsidRPr="00A4456F">
        <w:rPr>
          <w:rFonts w:ascii="Arial" w:hAnsi="Arial" w:cs="Arial"/>
          <w:b/>
          <w:bCs/>
          <w:lang w:val="sr-Cyrl-CS"/>
        </w:rPr>
        <w:t xml:space="preserve">. ПОШТОВАЊЕ ОБАВЕЗА КОЈЕ ПРОИЗИЛАЗЕ ИЗ ВАЖЕЋИХ ПРОПИСА </w:t>
      </w:r>
    </w:p>
    <w:p w:rsidR="005C1A96" w:rsidRPr="00A4456F" w:rsidRDefault="005C1A96">
      <w:pPr>
        <w:jc w:val="both"/>
        <w:rPr>
          <w:rFonts w:ascii="Arial" w:hAnsi="Arial" w:cs="Arial"/>
          <w:b/>
          <w:bCs/>
          <w:lang w:val="sr-Cyrl-CS"/>
        </w:rPr>
      </w:pPr>
    </w:p>
    <w:p w:rsidR="005C1A96" w:rsidRPr="000B56F0" w:rsidRDefault="005C1A96">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Pr>
          <w:rFonts w:ascii="Arial" w:hAnsi="Arial" w:cs="Arial"/>
          <w:color w:val="auto"/>
        </w:rPr>
        <w:t xml:space="preserve"> </w:t>
      </w:r>
      <w:r w:rsidRPr="000B56F0">
        <w:rPr>
          <w:rFonts w:ascii="Arial" w:hAnsi="Arial" w:cs="Arial"/>
          <w:lang w:val="sr-Cyrl-CS"/>
        </w:rPr>
        <w:t>конкурсне документације)</w:t>
      </w:r>
      <w:r>
        <w:rPr>
          <w:rFonts w:ascii="Arial" w:hAnsi="Arial" w:cs="Arial"/>
          <w:lang w:val="sr-Cyrl-CS"/>
        </w:rPr>
        <w:t>.</w:t>
      </w:r>
    </w:p>
    <w:p w:rsidR="005C1A96" w:rsidRPr="000B56F0" w:rsidRDefault="005C1A96">
      <w:pPr>
        <w:jc w:val="both"/>
        <w:rPr>
          <w:rFonts w:ascii="Arial" w:hAnsi="Arial" w:cs="Arial"/>
          <w:b/>
          <w:lang w:val="sr-Cyrl-CS"/>
        </w:rPr>
      </w:pPr>
    </w:p>
    <w:p w:rsidR="005C1A96" w:rsidRPr="000B56F0" w:rsidRDefault="005C1A96">
      <w:pPr>
        <w:jc w:val="both"/>
        <w:rPr>
          <w:rFonts w:ascii="Arial" w:hAnsi="Arial" w:cs="Arial"/>
          <w:b/>
          <w:lang w:val="sr-Cyrl-CS"/>
        </w:rPr>
      </w:pPr>
      <w:r>
        <w:rPr>
          <w:rFonts w:ascii="Arial" w:hAnsi="Arial" w:cs="Arial"/>
          <w:b/>
          <w:lang w:val="sr-Cyrl-CS"/>
        </w:rPr>
        <w:t>18</w:t>
      </w:r>
      <w:r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5C1A96" w:rsidRPr="000B56F0" w:rsidRDefault="005C1A96">
      <w:pPr>
        <w:jc w:val="both"/>
        <w:rPr>
          <w:rFonts w:ascii="Arial" w:hAnsi="Arial" w:cs="Arial"/>
          <w:b/>
          <w:lang w:val="sr-Cyrl-CS"/>
        </w:rPr>
      </w:pPr>
    </w:p>
    <w:p w:rsidR="005C1A96" w:rsidRPr="000B56F0" w:rsidRDefault="005C1A96">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5C1A96" w:rsidRPr="000B56F0" w:rsidRDefault="005C1A96">
      <w:pPr>
        <w:jc w:val="both"/>
        <w:rPr>
          <w:rFonts w:ascii="Arial" w:hAnsi="Arial" w:cs="Arial"/>
          <w:b/>
          <w:lang w:val="sr-Cyrl-CS"/>
        </w:rPr>
      </w:pPr>
    </w:p>
    <w:p w:rsidR="005C1A96" w:rsidRPr="000B56F0" w:rsidRDefault="005C1A96">
      <w:pPr>
        <w:jc w:val="both"/>
        <w:rPr>
          <w:rFonts w:ascii="Arial" w:hAnsi="Arial" w:cs="Arial"/>
          <w:b/>
          <w:bCs/>
          <w:lang w:val="sr-Cyrl-CS"/>
        </w:rPr>
      </w:pPr>
      <w:r>
        <w:rPr>
          <w:rFonts w:ascii="Arial" w:hAnsi="Arial" w:cs="Arial"/>
          <w:b/>
          <w:bCs/>
          <w:lang w:val="sr-Cyrl-CS"/>
        </w:rPr>
        <w:t>19</w:t>
      </w:r>
      <w:r w:rsidRPr="000B56F0">
        <w:rPr>
          <w:rFonts w:ascii="Arial" w:hAnsi="Arial" w:cs="Arial"/>
          <w:b/>
          <w:bCs/>
          <w:lang w:val="sr-Cyrl-CS"/>
        </w:rPr>
        <w:t>. НАЧИН И РОК ЗА ПОДНОШЕЊЕ ЗАХ</w:t>
      </w:r>
      <w:r>
        <w:rPr>
          <w:rFonts w:ascii="Arial" w:hAnsi="Arial" w:cs="Arial"/>
          <w:b/>
          <w:bCs/>
          <w:lang w:val="sr-Cyrl-CS"/>
        </w:rPr>
        <w:t xml:space="preserve">ТЕВА ЗА ЗАШТИТУ ПРАВА ПОНУЂАЧА </w:t>
      </w:r>
    </w:p>
    <w:p w:rsidR="005C1A96" w:rsidRPr="00021B09" w:rsidRDefault="005C1A96" w:rsidP="00021B09">
      <w:pPr>
        <w:autoSpaceDN w:val="0"/>
        <w:spacing w:line="240" w:lineRule="auto"/>
        <w:ind w:firstLine="720"/>
        <w:jc w:val="both"/>
        <w:textAlignment w:val="baseline"/>
        <w:rPr>
          <w:rFonts w:ascii="Arial" w:hAnsi="Arial" w:cs="Arial"/>
          <w:color w:val="auto"/>
          <w:kern w:val="3"/>
          <w:lang w:val="sr-Cyrl-CS"/>
        </w:rPr>
      </w:pPr>
      <w:r w:rsidRPr="00021B09">
        <w:rPr>
          <w:rFonts w:ascii="Arial" w:hAnsi="Arial" w:cs="Arial"/>
          <w:color w:val="auto"/>
          <w:kern w:val="3"/>
          <w:lang w:val="sr-Cyrl-CS"/>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C1A96" w:rsidRPr="00021B09" w:rsidRDefault="005C1A96" w:rsidP="00021B09">
      <w:pPr>
        <w:autoSpaceDN w:val="0"/>
        <w:spacing w:line="240" w:lineRule="auto"/>
        <w:ind w:firstLine="720"/>
        <w:jc w:val="both"/>
        <w:textAlignment w:val="baseline"/>
        <w:rPr>
          <w:rFonts w:ascii="Arial" w:hAnsi="Arial" w:cs="Arial"/>
          <w:color w:val="auto"/>
          <w:kern w:val="3"/>
          <w:lang w:val="sr-Cyrl-CS"/>
        </w:rPr>
      </w:pPr>
      <w:r w:rsidRPr="00021B09">
        <w:rPr>
          <w:rFonts w:ascii="Arial" w:hAnsi="Arial" w:cs="Arial"/>
          <w:color w:val="auto"/>
          <w:kern w:val="3"/>
          <w:lang w:val="sr-Cyrl-CS"/>
        </w:rPr>
        <w:t>Захтев за заштиту права подноси се наручиоцу, а копија се истовремено доставља Републичкој комисији.</w:t>
      </w:r>
      <w:r w:rsidRPr="00021B09">
        <w:rPr>
          <w:rFonts w:ascii="Arial" w:hAnsi="Arial" w:cs="Arial"/>
          <w:bCs/>
          <w:color w:val="auto"/>
          <w:kern w:val="3"/>
          <w:lang w:val="sr-Cyrl-CS"/>
        </w:rPr>
        <w:t xml:space="preserve"> Захтев за заштиту права се доставља непосредно или препорученом пошиљком са повратницом. </w:t>
      </w:r>
      <w:r w:rsidRPr="00021B09">
        <w:rPr>
          <w:rFonts w:ascii="Arial" w:hAnsi="Arial" w:cs="Arial"/>
          <w:color w:val="auto"/>
          <w:kern w:val="3"/>
          <w:lang w:val="sr-Cyrl-CS"/>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 О поднетом захтеву за заштиту права наручилац објављује обавештење на Порталу јавних набавки и на својој интернет страници, најкасније у року од 2 дана од дана пријема захтева.</w:t>
      </w:r>
    </w:p>
    <w:p w:rsidR="005C1A96" w:rsidRPr="00805861" w:rsidRDefault="005C1A96" w:rsidP="00021B09">
      <w:pPr>
        <w:autoSpaceDN w:val="0"/>
        <w:spacing w:line="240" w:lineRule="auto"/>
        <w:ind w:firstLine="720"/>
        <w:jc w:val="both"/>
        <w:textAlignment w:val="baseline"/>
        <w:rPr>
          <w:rFonts w:ascii="Arial" w:hAnsi="Arial" w:cs="Arial"/>
          <w:color w:val="auto"/>
          <w:kern w:val="3"/>
          <w:lang w:val="sr-Cyrl-CS"/>
        </w:rPr>
      </w:pPr>
      <w:r w:rsidRPr="00805861">
        <w:rPr>
          <w:rFonts w:ascii="Arial" w:hAnsi="Arial" w:cs="Arial"/>
          <w:color w:val="auto"/>
          <w:kern w:val="3"/>
          <w:lang w:val="sr-Cyrl-CS"/>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без 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rsidR="005C1A96" w:rsidRPr="00021B09" w:rsidRDefault="005C1A96" w:rsidP="00021B09">
      <w:pPr>
        <w:autoSpaceDN w:val="0"/>
        <w:spacing w:line="240" w:lineRule="auto"/>
        <w:ind w:firstLine="720"/>
        <w:jc w:val="both"/>
        <w:textAlignment w:val="baseline"/>
        <w:rPr>
          <w:rFonts w:ascii="Arial" w:hAnsi="Arial" w:cs="Arial"/>
          <w:color w:val="auto"/>
          <w:kern w:val="3"/>
          <w:lang w:val="sr-Cyrl-CS"/>
        </w:rPr>
      </w:pPr>
      <w:r w:rsidRPr="00021B09">
        <w:rPr>
          <w:rFonts w:ascii="Arial" w:hAnsi="Arial" w:cs="Arial"/>
          <w:color w:val="auto"/>
          <w:kern w:val="3"/>
          <w:lang w:val="sr-Cyrl-CS"/>
        </w:rPr>
        <w:t>Захтев за заштиту права којим се оспоравају радње које наручилац предузме пре истека рока за подношење понуда, а након истека рока из претходног пасуса, сматраће се благовременим уколико је поднет најкасније до истека рока за подношење понуда.</w:t>
      </w:r>
    </w:p>
    <w:p w:rsidR="005C1A96" w:rsidRPr="00805861" w:rsidRDefault="005C1A96" w:rsidP="00021B09">
      <w:pPr>
        <w:autoSpaceDN w:val="0"/>
        <w:spacing w:line="240" w:lineRule="auto"/>
        <w:ind w:firstLine="720"/>
        <w:jc w:val="both"/>
        <w:textAlignment w:val="baseline"/>
        <w:rPr>
          <w:rFonts w:ascii="Arial" w:hAnsi="Arial" w:cs="Arial"/>
          <w:color w:val="auto"/>
          <w:kern w:val="3"/>
          <w:lang w:val="sr-Cyrl-CS"/>
        </w:rPr>
      </w:pPr>
      <w:r w:rsidRPr="00805861">
        <w:rPr>
          <w:rFonts w:ascii="Arial" w:hAnsi="Arial" w:cs="Arial"/>
          <w:color w:val="auto"/>
          <w:kern w:val="3"/>
          <w:lang w:val="sr-Cyrl-CS"/>
        </w:rPr>
        <w:t>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објављивања одлуке на Порталу јавних набавки.</w:t>
      </w:r>
    </w:p>
    <w:p w:rsidR="005C1A96" w:rsidRPr="00406764" w:rsidRDefault="005C1A96" w:rsidP="00021B09">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захтева, а подносилац захтева га није поднео пре истека тог рока.</w:t>
      </w:r>
    </w:p>
    <w:p w:rsidR="005C1A96" w:rsidRPr="00406764" w:rsidRDefault="005C1A96" w:rsidP="00021B09">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C1A96" w:rsidRPr="00406764" w:rsidRDefault="005C1A96" w:rsidP="00021B09">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Захтев за заштиту права не задржава даље активности наручиоца у поступку јавне набавке у складу са одредбама 150. Закона.</w:t>
      </w:r>
    </w:p>
    <w:p w:rsidR="005C1A96" w:rsidRDefault="005C1A96" w:rsidP="00C50332">
      <w:pPr>
        <w:autoSpaceDN w:val="0"/>
        <w:spacing w:line="240" w:lineRule="auto"/>
        <w:ind w:firstLine="720"/>
        <w:jc w:val="both"/>
        <w:textAlignment w:val="baseline"/>
        <w:rPr>
          <w:rFonts w:ascii="Arial" w:hAnsi="Arial" w:cs="Arial"/>
          <w:color w:val="auto"/>
          <w:kern w:val="3"/>
          <w:lang w:val="sr-Cyrl-CS"/>
        </w:rPr>
      </w:pPr>
      <w:r w:rsidRPr="00406764">
        <w:rPr>
          <w:rFonts w:ascii="Arial" w:hAnsi="Arial" w:cs="Arial"/>
          <w:color w:val="auto"/>
          <w:kern w:val="3"/>
          <w:lang w:val="sr-Cyrl-CS"/>
        </w:rPr>
        <w:t>Наручилац може да одлучи да заустави даље активности у случају подношења захтева за заштиту права, при чему је дужан да у обавештењу о поднетом захтеву за заштиту права наведе да зауставља даље ак</w:t>
      </w:r>
      <w:bookmarkStart w:id="0" w:name="_GoBack"/>
      <w:bookmarkEnd w:id="0"/>
      <w:r w:rsidRPr="00406764">
        <w:rPr>
          <w:rFonts w:ascii="Arial" w:hAnsi="Arial" w:cs="Arial"/>
          <w:color w:val="auto"/>
          <w:kern w:val="3"/>
          <w:lang w:val="sr-Cyrl-CS"/>
        </w:rPr>
        <w:t>тивности у поступку јавне набавке.</w:t>
      </w:r>
    </w:p>
    <w:p w:rsidR="005C1A96" w:rsidRPr="00C50332" w:rsidRDefault="005C1A96" w:rsidP="00C50332">
      <w:pPr>
        <w:autoSpaceDN w:val="0"/>
        <w:spacing w:line="240" w:lineRule="auto"/>
        <w:ind w:firstLine="720"/>
        <w:jc w:val="both"/>
        <w:textAlignment w:val="baseline"/>
        <w:rPr>
          <w:rFonts w:ascii="Arial" w:hAnsi="Arial" w:cs="Arial"/>
          <w:color w:val="auto"/>
          <w:kern w:val="3"/>
          <w:lang w:val="sr-Cyrl-CS"/>
        </w:rPr>
      </w:pPr>
      <w:r w:rsidRPr="00C50332">
        <w:rPr>
          <w:rFonts w:ascii="Arial" w:hAnsi="Arial" w:cs="Arial"/>
          <w:bCs/>
          <w:color w:val="auto"/>
          <w:kern w:val="0"/>
          <w:lang w:eastAsia="en-US"/>
        </w:rPr>
        <w:t>Подносила захтева је дужан да на рачу</w:t>
      </w:r>
      <w:r>
        <w:rPr>
          <w:rFonts w:ascii="Arial" w:hAnsi="Arial" w:cs="Arial"/>
          <w:bCs/>
          <w:color w:val="auto"/>
          <w:kern w:val="0"/>
          <w:lang w:eastAsia="en-US"/>
        </w:rPr>
        <w:t>н</w:t>
      </w:r>
      <w:r w:rsidRPr="00C50332">
        <w:rPr>
          <w:rFonts w:ascii="Arial" w:hAnsi="Arial" w:cs="Arial"/>
          <w:bCs/>
          <w:color w:val="auto"/>
          <w:kern w:val="0"/>
          <w:lang w:eastAsia="en-US"/>
        </w:rPr>
        <w:t xml:space="preserve"> буџета Републике Србије уплати таксу у износу од 60.000,00 динара уколико оспорава одређену радњу Наручиоца пре отварања понуда на број жиро рачуна 840-30678845-06, сврха уплате ЗЗП, затим назив наручиоца и на крају број или ознаку јавне набавке при чему није дозвољено уписивати никакве додатне речи или интерпункцијске знаке, већ искључиво наведене појмове у поменутом редосле</w:t>
      </w:r>
      <w:r>
        <w:rPr>
          <w:rFonts w:ascii="Arial" w:hAnsi="Arial" w:cs="Arial"/>
          <w:bCs/>
          <w:color w:val="auto"/>
          <w:kern w:val="0"/>
          <w:lang w:eastAsia="en-US"/>
        </w:rPr>
        <w:t>ду, корисник: буџет Републике Ср</w:t>
      </w:r>
      <w:r w:rsidRPr="00C50332">
        <w:rPr>
          <w:rFonts w:ascii="Arial" w:hAnsi="Arial" w:cs="Arial"/>
          <w:bCs/>
          <w:color w:val="auto"/>
          <w:kern w:val="0"/>
          <w:lang w:eastAsia="en-US"/>
        </w:rPr>
        <w:t>бије, п</w:t>
      </w:r>
      <w:r>
        <w:rPr>
          <w:rFonts w:ascii="Arial" w:hAnsi="Arial" w:cs="Arial"/>
          <w:bCs/>
          <w:color w:val="auto"/>
          <w:kern w:val="0"/>
          <w:lang w:eastAsia="en-US"/>
        </w:rPr>
        <w:t>озив на број, број набавке  1.2.1./2019</w:t>
      </w:r>
      <w:r w:rsidRPr="00C50332">
        <w:rPr>
          <w:rFonts w:ascii="Arial" w:hAnsi="Arial" w:cs="Arial"/>
          <w:bCs/>
          <w:color w:val="auto"/>
          <w:kern w:val="0"/>
          <w:lang w:eastAsia="en-US"/>
        </w:rPr>
        <w:t xml:space="preserve">. Примери правилно попуњених образаца налога за уплату или налога за пренос могу се видети у оквиру банера на интернет страници Републичке комисије, и то на следећем линку: </w:t>
      </w:r>
      <w:hyperlink r:id="rId10" w:history="1">
        <w:r w:rsidRPr="00C50332">
          <w:rPr>
            <w:rFonts w:ascii="Arial" w:hAnsi="Arial" w:cs="Arial"/>
            <w:bCs/>
            <w:color w:val="0000FF"/>
            <w:kern w:val="0"/>
            <w:u w:val="single"/>
            <w:lang w:eastAsia="en-US"/>
          </w:rPr>
          <w:t>www.kjn.gov.rs/uputsto-o-uplati-republicke-administrativne-takse</w:t>
        </w:r>
      </w:hyperlink>
      <w:r w:rsidRPr="00C50332">
        <w:rPr>
          <w:rFonts w:ascii="Arial" w:hAnsi="Arial" w:cs="Arial"/>
          <w:bCs/>
          <w:color w:val="auto"/>
          <w:kern w:val="0"/>
          <w:lang w:eastAsia="en-US"/>
        </w:rPr>
        <w:t xml:space="preserve">.Уколико подносилац захтева оспорава одлуку о додели уговора такса износи 60.000,00 динара. </w:t>
      </w:r>
    </w:p>
    <w:p w:rsidR="005C1A96" w:rsidRPr="00C50332" w:rsidRDefault="005C1A96" w:rsidP="00C50332">
      <w:pPr>
        <w:autoSpaceDN w:val="0"/>
        <w:spacing w:line="240" w:lineRule="auto"/>
        <w:ind w:firstLine="720"/>
        <w:jc w:val="both"/>
        <w:textAlignment w:val="baseline"/>
        <w:rPr>
          <w:rFonts w:ascii="Arial" w:hAnsi="Arial" w:cs="Arial"/>
          <w:color w:val="auto"/>
          <w:kern w:val="3"/>
          <w:lang w:val="sr-Cyrl-CS"/>
        </w:rPr>
      </w:pPr>
      <w:r w:rsidRPr="00C50332">
        <w:rPr>
          <w:rFonts w:ascii="Arial" w:hAnsi="Arial" w:cs="Arial"/>
          <w:b/>
          <w:color w:val="auto"/>
          <w:kern w:val="0"/>
          <w:lang w:eastAsia="en-US"/>
        </w:rPr>
        <w:t>Поступак заштите права понуђача регулисан је одредбама члана 138-167. Закона</w:t>
      </w:r>
      <w:bookmarkStart w:id="1" w:name="str_34"/>
      <w:bookmarkStart w:id="2" w:name="str_36"/>
      <w:bookmarkEnd w:id="1"/>
      <w:bookmarkEnd w:id="2"/>
      <w:r w:rsidRPr="00C50332">
        <w:rPr>
          <w:rFonts w:ascii="Arial" w:hAnsi="Arial" w:cs="Arial"/>
          <w:b/>
          <w:color w:val="auto"/>
          <w:kern w:val="0"/>
          <w:lang w:eastAsia="en-US"/>
        </w:rPr>
        <w:t>.</w:t>
      </w:r>
    </w:p>
    <w:p w:rsidR="005C1A96" w:rsidRPr="0020467F" w:rsidRDefault="005C1A96">
      <w:pPr>
        <w:jc w:val="both"/>
        <w:rPr>
          <w:rFonts w:ascii="Arial" w:hAnsi="Arial" w:cs="Arial"/>
          <w:b/>
        </w:rPr>
      </w:pPr>
      <w:r w:rsidRPr="0020467F">
        <w:rPr>
          <w:rFonts w:ascii="Arial" w:hAnsi="Arial" w:cs="Arial"/>
          <w:b/>
        </w:rPr>
        <w:t>2</w:t>
      </w:r>
      <w:r>
        <w:rPr>
          <w:rFonts w:ascii="Arial" w:hAnsi="Arial" w:cs="Arial"/>
          <w:b/>
        </w:rPr>
        <w:t>0</w:t>
      </w:r>
      <w:r w:rsidRPr="0020467F">
        <w:rPr>
          <w:rFonts w:ascii="Arial" w:hAnsi="Arial" w:cs="Arial"/>
          <w:b/>
        </w:rPr>
        <w:t xml:space="preserve">. РОК </w:t>
      </w:r>
      <w:r>
        <w:rPr>
          <w:rFonts w:ascii="Arial" w:hAnsi="Arial" w:cs="Arial"/>
          <w:b/>
        </w:rPr>
        <w:t>У КОЈЕМ ЋЕ УГОВОР БИТИ ЗАКЉУЧЕН</w:t>
      </w:r>
    </w:p>
    <w:p w:rsidR="005C1A96" w:rsidRPr="00021B09" w:rsidRDefault="005C1A96" w:rsidP="00021B09">
      <w:pPr>
        <w:jc w:val="both"/>
        <w:rPr>
          <w:rFonts w:ascii="Arial" w:hAnsi="Arial" w:cs="Arial"/>
          <w:color w:val="auto"/>
        </w:rPr>
      </w:pPr>
      <w:r w:rsidRPr="00021B09">
        <w:rPr>
          <w:rFonts w:ascii="Arial" w:hAnsi="Arial" w:cs="Arial"/>
          <w:color w:val="auto"/>
        </w:rPr>
        <w:t>Уговор о јавној набавци ће бити закључен са понуђачем којем је додељен уговор у року од 8 дана од дана протека рока за подношење захт</w:t>
      </w:r>
      <w:r w:rsidRPr="00021B09">
        <w:rPr>
          <w:rFonts w:ascii="Arial" w:hAnsi="Arial" w:cs="Arial"/>
          <w:color w:val="auto"/>
          <w:lang w:val="sr-Cyrl-CS"/>
        </w:rPr>
        <w:t>е</w:t>
      </w:r>
      <w:r w:rsidRPr="00021B09">
        <w:rPr>
          <w:rFonts w:ascii="Arial" w:hAnsi="Arial" w:cs="Arial"/>
          <w:color w:val="auto"/>
        </w:rPr>
        <w:t xml:space="preserve">ва за заштиту права из члана 149. Закона. </w:t>
      </w:r>
    </w:p>
    <w:p w:rsidR="005C1A96" w:rsidRPr="00021B09" w:rsidRDefault="005C1A96" w:rsidP="00021B09">
      <w:pPr>
        <w:jc w:val="both"/>
        <w:rPr>
          <w:rFonts w:ascii="Arial" w:hAnsi="Arial" w:cs="Arial"/>
          <w:color w:val="auto"/>
        </w:rPr>
      </w:pPr>
      <w:r w:rsidRPr="00021B09">
        <w:rPr>
          <w:rFonts w:ascii="Arial" w:hAnsi="Arial" w:cs="Arial"/>
          <w:color w:val="auto"/>
        </w:rPr>
        <w:tab/>
        <w:t xml:space="preserve">У случају да је поднета само једна понуда наручилац може закључити уговор пре истека рока за подношење захтева за заштиту права, у складу са чланом 112. став 2. тачка 5) Закона. </w:t>
      </w:r>
      <w:r w:rsidRPr="00021B09">
        <w:rPr>
          <w:rFonts w:ascii="Arial Narrow" w:hAnsi="Arial Narrow" w:cs="Arial"/>
          <w:color w:val="002060"/>
        </w:rPr>
        <w:tab/>
      </w:r>
    </w:p>
    <w:p w:rsidR="005C1A96" w:rsidRDefault="005C1A96">
      <w:pPr>
        <w:jc w:val="both"/>
        <w:rPr>
          <w:rFonts w:ascii="Arial" w:hAnsi="Arial" w:cs="Arial"/>
          <w:color w:val="FF0000"/>
        </w:rPr>
      </w:pPr>
    </w:p>
    <w:p w:rsidR="005C1A96" w:rsidRDefault="005C1A96">
      <w:pPr>
        <w:jc w:val="both"/>
        <w:rPr>
          <w:rFonts w:ascii="Arial" w:hAnsi="Arial" w:cs="Arial"/>
          <w:color w:val="FF0000"/>
        </w:rPr>
      </w:pPr>
    </w:p>
    <w:p w:rsidR="005C1A96" w:rsidRPr="00021B09" w:rsidRDefault="005C1A96">
      <w:pPr>
        <w:jc w:val="both"/>
        <w:rPr>
          <w:rFonts w:ascii="Arial" w:hAnsi="Arial" w:cs="Arial"/>
          <w:color w:val="FF0000"/>
        </w:rPr>
      </w:pPr>
    </w:p>
    <w:p w:rsidR="005C1A96" w:rsidRDefault="005C1A96">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5C1A96" w:rsidRPr="000B56F0" w:rsidRDefault="005C1A96">
      <w:pPr>
        <w:rPr>
          <w:rFonts w:ascii="Arial" w:hAnsi="Arial" w:cs="Arial"/>
          <w:b/>
          <w:bCs/>
          <w:i/>
          <w:iCs/>
          <w:sz w:val="28"/>
          <w:szCs w:val="28"/>
          <w:u w:val="single"/>
          <w:lang w:val="sr-Cyrl-CS"/>
        </w:rPr>
      </w:pPr>
    </w:p>
    <w:p w:rsidR="005C1A96" w:rsidRPr="00DD1CBF" w:rsidRDefault="005C1A96">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rPr>
        <w:t xml:space="preserve"> </w:t>
      </w:r>
      <w:r>
        <w:rPr>
          <w:rFonts w:ascii="Arial" w:hAnsi="Arial" w:cs="Arial"/>
          <w:lang w:val="sr-Cyrl-CS"/>
        </w:rPr>
        <w:t>У</w:t>
      </w:r>
      <w:r w:rsidRPr="000B56F0">
        <w:rPr>
          <w:rFonts w:ascii="Arial" w:hAnsi="Arial" w:cs="Arial"/>
          <w:lang w:val="sr-Cyrl-CS"/>
        </w:rPr>
        <w:t>слуге</w:t>
      </w:r>
      <w:r>
        <w:rPr>
          <w:rFonts w:ascii="Arial" w:hAnsi="Arial" w:cs="Arial"/>
        </w:rPr>
        <w:t xml:space="preserve"> смештаја и исхране за учеснике Међународног фестивала фолклора „Вршачки венац 2019“ бр. 1.2.</w:t>
      </w:r>
      <w:r>
        <w:rPr>
          <w:rFonts w:ascii="Arial" w:hAnsi="Arial" w:cs="Arial"/>
          <w:lang w:val="sr-Cyrl-CS"/>
        </w:rPr>
        <w:t>1</w:t>
      </w:r>
      <w:r>
        <w:rPr>
          <w:rFonts w:ascii="Arial" w:hAnsi="Arial" w:cs="Arial"/>
        </w:rPr>
        <w:t>./2019.</w:t>
      </w:r>
    </w:p>
    <w:p w:rsidR="005C1A96" w:rsidRPr="000B56F0" w:rsidRDefault="005C1A96">
      <w:pPr>
        <w:jc w:val="both"/>
        <w:rPr>
          <w:rFonts w:ascii="Arial" w:hAnsi="Arial" w:cs="Arial"/>
          <w:i/>
          <w:iCs/>
          <w:lang w:val="sr-Cyrl-CS"/>
        </w:rPr>
      </w:pPr>
    </w:p>
    <w:p w:rsidR="005C1A96" w:rsidRDefault="005C1A96">
      <w:pPr>
        <w:rPr>
          <w:rFonts w:ascii="Arial" w:hAnsi="Arial" w:cs="Arial"/>
          <w:i/>
          <w:iCs/>
        </w:rPr>
      </w:pPr>
      <w:r>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rPr>
            </w:pPr>
            <w:r>
              <w:rPr>
                <w:rFonts w:ascii="Arial" w:hAnsi="Arial" w:cs="Arial"/>
                <w:i/>
                <w:iCs/>
              </w:rPr>
              <w:t>Назив понуђача:</w:t>
            </w:r>
          </w:p>
          <w:p w:rsidR="005C1A96" w:rsidRDefault="005C1A96">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rPr>
            </w:pPr>
          </w:p>
          <w:p w:rsidR="005C1A96" w:rsidRDefault="005C1A96">
            <w:pPr>
              <w:rPr>
                <w:rFonts w:ascii="Arial" w:hAnsi="Arial" w:cs="Arial"/>
                <w:b/>
                <w:bCs/>
                <w:i/>
                <w:iCs/>
              </w:rPr>
            </w:pPr>
          </w:p>
          <w:p w:rsidR="005C1A96" w:rsidRDefault="005C1A96">
            <w:pPr>
              <w:rPr>
                <w:rFonts w:ascii="Arial" w:hAnsi="Arial" w:cs="Arial"/>
                <w:b/>
                <w:bCs/>
                <w:i/>
                <w:iCs/>
              </w:rPr>
            </w:pPr>
          </w:p>
        </w:tc>
      </w:tr>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rPr>
            </w:pPr>
            <w:r>
              <w:rPr>
                <w:rFonts w:ascii="Arial" w:hAnsi="Arial" w:cs="Arial"/>
                <w:i/>
                <w:iCs/>
              </w:rPr>
              <w:t>Адреса понуђача:</w:t>
            </w:r>
          </w:p>
          <w:p w:rsidR="005C1A96" w:rsidRDefault="005C1A96">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rPr>
            </w:pPr>
          </w:p>
          <w:p w:rsidR="005C1A96" w:rsidRDefault="005C1A96">
            <w:pPr>
              <w:rPr>
                <w:rFonts w:ascii="Arial" w:hAnsi="Arial" w:cs="Arial"/>
                <w:b/>
                <w:bCs/>
                <w:i/>
                <w:iCs/>
              </w:rPr>
            </w:pPr>
          </w:p>
          <w:p w:rsidR="005C1A96" w:rsidRDefault="005C1A96">
            <w:pPr>
              <w:rPr>
                <w:rFonts w:ascii="Arial" w:hAnsi="Arial" w:cs="Arial"/>
                <w:b/>
                <w:bCs/>
                <w:i/>
                <w:iCs/>
              </w:rPr>
            </w:pPr>
          </w:p>
        </w:tc>
      </w:tr>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rPr>
            </w:pPr>
            <w:r>
              <w:rPr>
                <w:rFonts w:ascii="Arial" w:hAnsi="Arial" w:cs="Arial"/>
                <w:i/>
                <w:iCs/>
              </w:rPr>
              <w:t>Матични број понуђача:</w:t>
            </w:r>
          </w:p>
          <w:p w:rsidR="005C1A96" w:rsidRDefault="005C1A96">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rPr>
            </w:pPr>
          </w:p>
          <w:p w:rsidR="005C1A96" w:rsidRDefault="005C1A96">
            <w:pPr>
              <w:rPr>
                <w:rFonts w:ascii="Arial" w:hAnsi="Arial" w:cs="Arial"/>
                <w:b/>
                <w:bCs/>
                <w:i/>
                <w:iCs/>
              </w:rPr>
            </w:pPr>
          </w:p>
          <w:p w:rsidR="005C1A96" w:rsidRDefault="005C1A96">
            <w:pPr>
              <w:rPr>
                <w:rFonts w:ascii="Arial" w:hAnsi="Arial" w:cs="Arial"/>
                <w:b/>
                <w:bCs/>
                <w:i/>
                <w:iCs/>
              </w:rPr>
            </w:pPr>
          </w:p>
        </w:tc>
      </w:tr>
      <w:tr w:rsidR="005C1A96" w:rsidRPr="00221130">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5C1A96" w:rsidRDefault="005C1A96">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lang w:val="ru-RU"/>
              </w:rPr>
            </w:pPr>
          </w:p>
        </w:tc>
      </w:tr>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rPr>
            </w:pPr>
            <w:r>
              <w:rPr>
                <w:rFonts w:ascii="Arial" w:hAnsi="Arial" w:cs="Arial"/>
                <w:i/>
                <w:iCs/>
              </w:rPr>
              <w:t>Име особе за контакт:</w:t>
            </w:r>
          </w:p>
          <w:p w:rsidR="005C1A96" w:rsidRDefault="005C1A96">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rPr>
            </w:pPr>
          </w:p>
          <w:p w:rsidR="005C1A96" w:rsidRDefault="005C1A96">
            <w:pPr>
              <w:rPr>
                <w:rFonts w:ascii="Arial" w:hAnsi="Arial" w:cs="Arial"/>
                <w:b/>
                <w:bCs/>
                <w:i/>
                <w:iCs/>
              </w:rPr>
            </w:pPr>
          </w:p>
          <w:p w:rsidR="005C1A96" w:rsidRDefault="005C1A96">
            <w:pPr>
              <w:rPr>
                <w:rFonts w:ascii="Arial" w:hAnsi="Arial" w:cs="Arial"/>
                <w:b/>
                <w:bCs/>
                <w:i/>
                <w:iCs/>
              </w:rPr>
            </w:pPr>
          </w:p>
        </w:tc>
      </w:tr>
      <w:tr w:rsidR="005C1A96" w:rsidRPr="00221130">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5C1A96" w:rsidRDefault="005C1A96">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lang w:val="ru-RU"/>
              </w:rPr>
            </w:pPr>
          </w:p>
        </w:tc>
      </w:tr>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rPr>
            </w:pPr>
            <w:r>
              <w:rPr>
                <w:rFonts w:ascii="Arial" w:hAnsi="Arial" w:cs="Arial"/>
                <w:i/>
                <w:iCs/>
              </w:rPr>
              <w:t>Телефон:</w:t>
            </w:r>
          </w:p>
          <w:p w:rsidR="005C1A96" w:rsidRDefault="005C1A96">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rPr>
            </w:pPr>
          </w:p>
          <w:p w:rsidR="005C1A96" w:rsidRDefault="005C1A96">
            <w:pPr>
              <w:rPr>
                <w:rFonts w:ascii="Arial" w:hAnsi="Arial" w:cs="Arial"/>
                <w:b/>
                <w:bCs/>
                <w:i/>
                <w:iCs/>
              </w:rPr>
            </w:pPr>
          </w:p>
          <w:p w:rsidR="005C1A96" w:rsidRDefault="005C1A96">
            <w:pPr>
              <w:rPr>
                <w:rFonts w:ascii="Arial" w:hAnsi="Arial" w:cs="Arial"/>
                <w:b/>
                <w:bCs/>
                <w:i/>
                <w:iCs/>
              </w:rPr>
            </w:pPr>
          </w:p>
        </w:tc>
      </w:tr>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rPr>
            </w:pPr>
            <w:r>
              <w:rPr>
                <w:rFonts w:ascii="Arial" w:hAnsi="Arial" w:cs="Arial"/>
                <w:i/>
                <w:iCs/>
              </w:rPr>
              <w:t>Телефакс:</w:t>
            </w:r>
          </w:p>
          <w:p w:rsidR="005C1A96" w:rsidRDefault="005C1A96">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rPr>
            </w:pPr>
          </w:p>
          <w:p w:rsidR="005C1A96" w:rsidRDefault="005C1A96">
            <w:pPr>
              <w:rPr>
                <w:rFonts w:ascii="Arial" w:hAnsi="Arial" w:cs="Arial"/>
                <w:b/>
                <w:bCs/>
                <w:i/>
                <w:iCs/>
              </w:rPr>
            </w:pPr>
          </w:p>
          <w:p w:rsidR="005C1A96" w:rsidRDefault="005C1A96">
            <w:pPr>
              <w:rPr>
                <w:rFonts w:ascii="Arial" w:hAnsi="Arial" w:cs="Arial"/>
                <w:b/>
                <w:bCs/>
                <w:i/>
                <w:iCs/>
              </w:rPr>
            </w:pPr>
          </w:p>
        </w:tc>
      </w:tr>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lang w:val="ru-RU"/>
              </w:rPr>
            </w:pPr>
            <w:r>
              <w:rPr>
                <w:rFonts w:ascii="Arial" w:hAnsi="Arial" w:cs="Arial"/>
                <w:i/>
                <w:iCs/>
                <w:lang w:val="ru-RU"/>
              </w:rPr>
              <w:t>Број рачуна понуђача и назив банке:</w:t>
            </w:r>
          </w:p>
          <w:p w:rsidR="005C1A96" w:rsidRDefault="005C1A96">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b/>
                <w:bCs/>
                <w:i/>
                <w:iCs/>
                <w:lang w:val="ru-RU"/>
              </w:rPr>
            </w:pPr>
          </w:p>
          <w:p w:rsidR="005C1A96" w:rsidRDefault="005C1A96">
            <w:pPr>
              <w:rPr>
                <w:rFonts w:ascii="Arial" w:hAnsi="Arial" w:cs="Arial"/>
                <w:b/>
                <w:bCs/>
                <w:i/>
                <w:iCs/>
                <w:lang w:val="ru-RU"/>
              </w:rPr>
            </w:pPr>
          </w:p>
          <w:p w:rsidR="005C1A96" w:rsidRDefault="005C1A96">
            <w:pPr>
              <w:rPr>
                <w:rFonts w:ascii="Arial" w:hAnsi="Arial" w:cs="Arial"/>
                <w:b/>
                <w:bCs/>
                <w:i/>
                <w:iCs/>
                <w:lang w:val="ru-RU"/>
              </w:rPr>
            </w:pPr>
          </w:p>
        </w:tc>
      </w:tr>
      <w:tr w:rsidR="005C1A96">
        <w:tc>
          <w:tcPr>
            <w:tcW w:w="4621" w:type="dxa"/>
            <w:tcBorders>
              <w:top w:val="single" w:sz="4" w:space="0" w:color="000000"/>
              <w:left w:val="single" w:sz="4" w:space="0" w:color="000000"/>
              <w:bottom w:val="single" w:sz="4" w:space="0" w:color="000000"/>
            </w:tcBorders>
          </w:tcPr>
          <w:p w:rsidR="005C1A96" w:rsidRDefault="005C1A96">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5C1A96" w:rsidRDefault="005C1A96">
            <w:pPr>
              <w:snapToGrid w:val="0"/>
              <w:ind w:firstLine="708"/>
              <w:rPr>
                <w:rFonts w:ascii="Arial" w:hAnsi="Arial" w:cs="Arial"/>
                <w:b/>
                <w:bCs/>
                <w:i/>
                <w:iCs/>
                <w:lang w:val="ru-RU"/>
              </w:rPr>
            </w:pPr>
          </w:p>
          <w:p w:rsidR="005C1A96" w:rsidRDefault="005C1A96">
            <w:pPr>
              <w:ind w:firstLine="708"/>
              <w:rPr>
                <w:rFonts w:ascii="Arial" w:hAnsi="Arial" w:cs="Arial"/>
                <w:b/>
                <w:bCs/>
                <w:i/>
                <w:iCs/>
                <w:lang w:val="ru-RU"/>
              </w:rPr>
            </w:pPr>
          </w:p>
          <w:p w:rsidR="005C1A96" w:rsidRDefault="005C1A96">
            <w:pPr>
              <w:ind w:firstLine="708"/>
              <w:rPr>
                <w:rFonts w:ascii="Arial" w:hAnsi="Arial" w:cs="Arial"/>
                <w:b/>
                <w:bCs/>
                <w:i/>
                <w:iCs/>
                <w:lang w:val="ru-RU"/>
              </w:rPr>
            </w:pPr>
          </w:p>
        </w:tc>
      </w:tr>
    </w:tbl>
    <w:p w:rsidR="005C1A96" w:rsidRDefault="005C1A96">
      <w:pPr>
        <w:rPr>
          <w:rFonts w:ascii="Arial" w:hAnsi="Arial" w:cs="Arial"/>
          <w:b/>
          <w:bCs/>
          <w:i/>
          <w:iCs/>
        </w:rPr>
      </w:pPr>
    </w:p>
    <w:p w:rsidR="005C1A96" w:rsidRDefault="005C1A96">
      <w:r>
        <w:rPr>
          <w:rFonts w:ascii="Arial" w:hAnsi="Arial" w:cs="Arial"/>
          <w:b/>
          <w:bCs/>
          <w:i/>
          <w:iCs/>
        </w:rPr>
        <w:t xml:space="preserve">2) ПОНУДУ ПОДНОСИ: </w:t>
      </w:r>
    </w:p>
    <w:tbl>
      <w:tblPr>
        <w:tblW w:w="0" w:type="auto"/>
        <w:tblInd w:w="-20" w:type="dxa"/>
        <w:tblLayout w:type="fixed"/>
        <w:tblLook w:val="0000"/>
      </w:tblPr>
      <w:tblGrid>
        <w:gridCol w:w="9282"/>
      </w:tblGrid>
      <w:tr w:rsidR="005C1A96">
        <w:tc>
          <w:tcPr>
            <w:tcW w:w="9282"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center"/>
            </w:pPr>
          </w:p>
          <w:p w:rsidR="005C1A96" w:rsidRDefault="005C1A96">
            <w:pPr>
              <w:jc w:val="center"/>
              <w:rPr>
                <w:rFonts w:ascii="Arial" w:hAnsi="Arial" w:cs="Arial"/>
                <w:b/>
                <w:bCs/>
              </w:rPr>
            </w:pPr>
            <w:r>
              <w:rPr>
                <w:rFonts w:ascii="Arial" w:hAnsi="Arial" w:cs="Arial"/>
                <w:b/>
                <w:bCs/>
              </w:rPr>
              <w:t xml:space="preserve">А) САМОСТАЛНО </w:t>
            </w:r>
          </w:p>
        </w:tc>
      </w:tr>
      <w:tr w:rsidR="005C1A96">
        <w:tc>
          <w:tcPr>
            <w:tcW w:w="9282"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center"/>
              <w:rPr>
                <w:rFonts w:ascii="Arial" w:hAnsi="Arial" w:cs="Arial"/>
                <w:b/>
                <w:bCs/>
              </w:rPr>
            </w:pPr>
          </w:p>
          <w:p w:rsidR="005C1A96" w:rsidRDefault="005C1A96">
            <w:pPr>
              <w:jc w:val="center"/>
              <w:rPr>
                <w:rFonts w:ascii="Arial" w:hAnsi="Arial" w:cs="Arial"/>
                <w:b/>
                <w:bCs/>
              </w:rPr>
            </w:pPr>
            <w:r>
              <w:rPr>
                <w:rFonts w:ascii="Arial" w:hAnsi="Arial" w:cs="Arial"/>
                <w:b/>
                <w:bCs/>
              </w:rPr>
              <w:t>Б) СА ПОДИЗВОЂАЧЕМ</w:t>
            </w:r>
          </w:p>
        </w:tc>
      </w:tr>
      <w:tr w:rsidR="005C1A96">
        <w:tc>
          <w:tcPr>
            <w:tcW w:w="9282"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center"/>
              <w:rPr>
                <w:rFonts w:ascii="Arial" w:hAnsi="Arial" w:cs="Arial"/>
                <w:b/>
                <w:bCs/>
              </w:rPr>
            </w:pPr>
          </w:p>
          <w:p w:rsidR="005C1A96" w:rsidRDefault="005C1A96">
            <w:pPr>
              <w:jc w:val="center"/>
              <w:rPr>
                <w:rFonts w:ascii="Arial" w:hAnsi="Arial" w:cs="Arial"/>
                <w:b/>
                <w:i/>
                <w:iCs/>
                <w:lang w:val="ru-RU"/>
              </w:rPr>
            </w:pPr>
            <w:r>
              <w:rPr>
                <w:rFonts w:ascii="Arial" w:hAnsi="Arial" w:cs="Arial"/>
                <w:b/>
                <w:bCs/>
              </w:rPr>
              <w:t>В) КАО ЗАЈЕДНИЧКУ ПОНУДУ</w:t>
            </w:r>
          </w:p>
        </w:tc>
      </w:tr>
    </w:tbl>
    <w:p w:rsidR="005C1A96" w:rsidRDefault="005C1A96">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5C1A96" w:rsidRDefault="005C1A96">
      <w:pPr>
        <w:jc w:val="both"/>
        <w:rPr>
          <w:bCs/>
        </w:rPr>
      </w:pPr>
    </w:p>
    <w:p w:rsidR="005C1A96" w:rsidRDefault="005C1A96">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5C1A96" w:rsidRDefault="005C1A96">
      <w:pPr>
        <w:jc w:val="both"/>
      </w:pPr>
      <w:r>
        <w:rPr>
          <w:rFonts w:ascii="Arial" w:hAnsi="Arial" w:cs="Arial"/>
          <w:b/>
          <w:bCs/>
          <w:i/>
        </w:rPr>
        <w:tab/>
      </w:r>
    </w:p>
    <w:tbl>
      <w:tblPr>
        <w:tblW w:w="0" w:type="auto"/>
        <w:tblInd w:w="-20" w:type="dxa"/>
        <w:tblLayout w:type="fixed"/>
        <w:tblLook w:val="0000"/>
      </w:tblPr>
      <w:tblGrid>
        <w:gridCol w:w="465"/>
        <w:gridCol w:w="4219"/>
        <w:gridCol w:w="4598"/>
      </w:tblGrid>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pPr>
          </w:p>
          <w:p w:rsidR="005C1A96" w:rsidRDefault="005C1A96">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lang w:val="ru-RU"/>
              </w:rPr>
            </w:pPr>
          </w:p>
        </w:tc>
      </w:tr>
      <w:tr w:rsidR="005C1A96" w:rsidRPr="00C50332">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lang w:val="ru-RU"/>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lang w:val="ru-RU"/>
              </w:rPr>
            </w:pPr>
          </w:p>
        </w:tc>
      </w:tr>
      <w:tr w:rsidR="005C1A96" w:rsidRPr="00C50332">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lang w:val="ru-RU"/>
              </w:rPr>
            </w:pPr>
          </w:p>
        </w:tc>
      </w:tr>
    </w:tbl>
    <w:p w:rsidR="005C1A96" w:rsidRDefault="005C1A96">
      <w:pPr>
        <w:jc w:val="both"/>
        <w:rPr>
          <w:rFonts w:ascii="Arial" w:hAnsi="Arial" w:cs="Arial"/>
          <w:i/>
          <w:iCs/>
          <w:lang w:val="ru-RU"/>
        </w:rPr>
      </w:pPr>
      <w:r>
        <w:rPr>
          <w:rFonts w:ascii="Arial" w:hAnsi="Arial" w:cs="Arial"/>
          <w:b/>
          <w:bCs/>
          <w:i/>
          <w:iCs/>
          <w:u w:val="single"/>
          <w:lang w:val="ru-RU"/>
        </w:rPr>
        <w:t>Напомена:</w:t>
      </w:r>
    </w:p>
    <w:p w:rsidR="005C1A96" w:rsidRDefault="005C1A96">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5C1A96" w:rsidRDefault="005C1A96">
      <w:pPr>
        <w:jc w:val="both"/>
        <w:rPr>
          <w:rFonts w:ascii="Arial" w:hAnsi="Arial" w:cs="Arial"/>
          <w:b/>
          <w:bCs/>
          <w:lang w:val="ru-RU"/>
        </w:rPr>
      </w:pPr>
    </w:p>
    <w:p w:rsidR="005C1A96" w:rsidRDefault="005C1A96">
      <w:pPr>
        <w:jc w:val="both"/>
        <w:rPr>
          <w:rFonts w:ascii="Arial" w:hAnsi="Arial" w:cs="Arial"/>
          <w:b/>
          <w:bCs/>
          <w:lang w:val="ru-RU"/>
        </w:rPr>
      </w:pPr>
    </w:p>
    <w:p w:rsidR="005C1A96" w:rsidRDefault="005C1A96">
      <w:pPr>
        <w:jc w:val="both"/>
        <w:rPr>
          <w:rFonts w:ascii="Arial" w:hAnsi="Arial" w:cs="Arial"/>
          <w:b/>
          <w:bCs/>
          <w:lang w:val="ru-RU"/>
        </w:rPr>
      </w:pPr>
    </w:p>
    <w:p w:rsidR="005C1A96" w:rsidRDefault="005C1A96">
      <w:pPr>
        <w:jc w:val="both"/>
        <w:rPr>
          <w:rFonts w:ascii="Arial" w:hAnsi="Arial" w:cs="Arial"/>
          <w:b/>
          <w:bCs/>
          <w:lang w:val="ru-RU"/>
        </w:rPr>
      </w:pPr>
    </w:p>
    <w:p w:rsidR="005C1A96" w:rsidRDefault="005C1A96">
      <w:pPr>
        <w:jc w:val="both"/>
        <w:rPr>
          <w:rFonts w:ascii="Arial" w:hAnsi="Arial" w:cs="Arial"/>
          <w:b/>
          <w:bCs/>
          <w:lang w:val="ru-RU"/>
        </w:rPr>
      </w:pPr>
    </w:p>
    <w:p w:rsidR="005C1A96" w:rsidRDefault="005C1A96">
      <w:pPr>
        <w:jc w:val="both"/>
        <w:rPr>
          <w:rFonts w:ascii="Arial" w:hAnsi="Arial" w:cs="Arial"/>
          <w:b/>
          <w:bCs/>
          <w:lang w:val="ru-RU"/>
        </w:rPr>
      </w:pPr>
    </w:p>
    <w:p w:rsidR="005C1A96" w:rsidRDefault="005C1A96">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5C1A96" w:rsidRPr="00A4456F" w:rsidRDefault="005C1A96">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5C1A96" w:rsidRPr="00C50332">
        <w:tc>
          <w:tcPr>
            <w:tcW w:w="465" w:type="dxa"/>
            <w:tcBorders>
              <w:top w:val="single" w:sz="4" w:space="0" w:color="000000"/>
              <w:left w:val="single" w:sz="4" w:space="0" w:color="000000"/>
              <w:bottom w:val="single" w:sz="4" w:space="0" w:color="000000"/>
            </w:tcBorders>
          </w:tcPr>
          <w:p w:rsidR="005C1A96" w:rsidRPr="00A4456F" w:rsidRDefault="005C1A96">
            <w:pPr>
              <w:snapToGrid w:val="0"/>
              <w:jc w:val="both"/>
              <w:rPr>
                <w:lang w:val="ru-RU"/>
              </w:rPr>
            </w:pPr>
          </w:p>
          <w:p w:rsidR="005C1A96" w:rsidRDefault="005C1A96">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lang w:val="ru-RU"/>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rsidRPr="00C50332">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lang w:val="ru-RU"/>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rsidRPr="00C50332">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lang w:val="ru-RU"/>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lang w:val="ru-RU"/>
              </w:rPr>
            </w:pPr>
          </w:p>
          <w:p w:rsidR="005C1A96" w:rsidRDefault="005C1A96">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r w:rsidR="005C1A96">
        <w:tc>
          <w:tcPr>
            <w:tcW w:w="4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i/>
              </w:rPr>
            </w:pPr>
          </w:p>
          <w:p w:rsidR="005C1A96" w:rsidRDefault="005C1A96">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
                <w:bCs/>
              </w:rPr>
            </w:pPr>
          </w:p>
        </w:tc>
      </w:tr>
    </w:tbl>
    <w:p w:rsidR="005C1A96" w:rsidRDefault="005C1A96">
      <w:pPr>
        <w:jc w:val="both"/>
        <w:rPr>
          <w:rFonts w:ascii="Arial" w:hAnsi="Arial" w:cs="Arial"/>
          <w:i/>
          <w:iCs/>
          <w:lang w:val="ru-RU"/>
        </w:rPr>
      </w:pPr>
      <w:r>
        <w:rPr>
          <w:rFonts w:ascii="Arial" w:hAnsi="Arial" w:cs="Arial"/>
          <w:b/>
          <w:bCs/>
          <w:i/>
          <w:iCs/>
          <w:u w:val="single"/>
        </w:rPr>
        <w:t>Напомена:</w:t>
      </w:r>
    </w:p>
    <w:p w:rsidR="005C1A96" w:rsidRDefault="005C1A96">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5C1A96" w:rsidRDefault="005C1A96">
      <w:pPr>
        <w:jc w:val="both"/>
        <w:rPr>
          <w:rFonts w:ascii="Arial" w:hAnsi="Arial" w:cs="Arial"/>
          <w:i/>
          <w:iCs/>
          <w:sz w:val="20"/>
          <w:szCs w:val="20"/>
          <w:lang w:val="ru-RU"/>
        </w:rPr>
      </w:pPr>
    </w:p>
    <w:p w:rsidR="005C1A96" w:rsidRDefault="005C1A96">
      <w:pPr>
        <w:jc w:val="both"/>
        <w:rPr>
          <w:rFonts w:ascii="Arial" w:hAnsi="Arial" w:cs="Arial"/>
          <w:i/>
          <w:iCs/>
          <w:sz w:val="20"/>
          <w:szCs w:val="20"/>
          <w:lang w:val="ru-RU"/>
        </w:rPr>
      </w:pPr>
    </w:p>
    <w:p w:rsidR="005C1A96" w:rsidRDefault="005C1A96">
      <w:pPr>
        <w:jc w:val="both"/>
        <w:rPr>
          <w:rFonts w:ascii="Arial" w:hAnsi="Arial" w:cs="Arial"/>
          <w:i/>
          <w:iCs/>
          <w:sz w:val="20"/>
          <w:szCs w:val="20"/>
          <w:lang w:val="ru-RU"/>
        </w:rPr>
      </w:pPr>
    </w:p>
    <w:p w:rsidR="005C1A96" w:rsidRDefault="005C1A96">
      <w:pPr>
        <w:jc w:val="both"/>
        <w:rPr>
          <w:rFonts w:ascii="Arial" w:hAnsi="Arial" w:cs="Arial"/>
          <w:i/>
          <w:iCs/>
          <w:sz w:val="20"/>
          <w:szCs w:val="20"/>
          <w:lang w:val="ru-RU"/>
        </w:rPr>
      </w:pPr>
    </w:p>
    <w:p w:rsidR="005C1A96" w:rsidRDefault="005C1A96">
      <w:pPr>
        <w:jc w:val="both"/>
        <w:rPr>
          <w:rFonts w:ascii="Arial" w:hAnsi="Arial" w:cs="Arial"/>
          <w:i/>
          <w:iCs/>
          <w:sz w:val="20"/>
          <w:szCs w:val="20"/>
          <w:lang w:val="ru-RU"/>
        </w:rPr>
      </w:pPr>
    </w:p>
    <w:p w:rsidR="005C1A96" w:rsidRDefault="005C1A96">
      <w:pPr>
        <w:jc w:val="both"/>
        <w:rPr>
          <w:rFonts w:ascii="Arial" w:hAnsi="Arial" w:cs="Arial"/>
          <w:i/>
          <w:iCs/>
          <w:sz w:val="20"/>
          <w:szCs w:val="20"/>
          <w:lang w:val="ru-RU"/>
        </w:rPr>
      </w:pPr>
    </w:p>
    <w:p w:rsidR="005C1A96" w:rsidRDefault="005C1A96">
      <w:pPr>
        <w:jc w:val="both"/>
        <w:rPr>
          <w:rFonts w:ascii="Arial" w:hAnsi="Arial" w:cs="Arial"/>
          <w:i/>
          <w:iCs/>
          <w:sz w:val="20"/>
          <w:szCs w:val="20"/>
          <w:lang w:val="ru-RU"/>
        </w:rPr>
      </w:pPr>
    </w:p>
    <w:p w:rsidR="005C1A96" w:rsidRPr="00A4456F" w:rsidRDefault="005C1A96">
      <w:pPr>
        <w:jc w:val="both"/>
        <w:rPr>
          <w:rFonts w:ascii="Arial" w:hAnsi="Arial" w:cs="Arial"/>
          <w:b/>
          <w:bCs/>
          <w:i/>
          <w:iCs/>
          <w:sz w:val="20"/>
          <w:szCs w:val="20"/>
          <w:lang w:val="ru-RU"/>
        </w:rPr>
      </w:pPr>
    </w:p>
    <w:p w:rsidR="005C1A96" w:rsidRPr="002068F9" w:rsidRDefault="005C1A96"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Pr>
          <w:rFonts w:ascii="Arial" w:hAnsi="Arial" w:cs="Arial"/>
          <w:b/>
          <w:bCs/>
        </w:rPr>
        <w:t xml:space="preserve"> </w:t>
      </w:r>
      <w:r>
        <w:rPr>
          <w:rFonts w:ascii="Arial" w:hAnsi="Arial" w:cs="Arial"/>
          <w:lang w:val="sr-Cyrl-CS"/>
        </w:rPr>
        <w:t>Смештаји исхрана за учеснике</w:t>
      </w:r>
      <w:r w:rsidRPr="002068F9">
        <w:rPr>
          <w:rFonts w:ascii="Arial" w:hAnsi="Arial" w:cs="Arial"/>
          <w:lang w:val="sr-Cyrl-CS"/>
        </w:rPr>
        <w:t xml:space="preserve"> Међународног Фестив</w:t>
      </w:r>
      <w:r>
        <w:rPr>
          <w:rFonts w:ascii="Arial" w:hAnsi="Arial" w:cs="Arial"/>
          <w:lang w:val="sr-Cyrl-CS"/>
        </w:rPr>
        <w:t>ала фолклора „Вршачки венац 201</w:t>
      </w:r>
      <w:r>
        <w:rPr>
          <w:rFonts w:ascii="Arial" w:hAnsi="Arial" w:cs="Arial"/>
        </w:rPr>
        <w:t>9</w:t>
      </w:r>
      <w:r>
        <w:rPr>
          <w:rFonts w:ascii="Arial" w:hAnsi="Arial" w:cs="Arial"/>
          <w:lang w:val="sr-Cyrl-CS"/>
        </w:rPr>
        <w:t>“ бр. 1.2.1/201</w:t>
      </w:r>
      <w:r>
        <w:rPr>
          <w:rFonts w:ascii="Arial" w:hAnsi="Arial" w:cs="Arial"/>
        </w:rPr>
        <w:t>9</w:t>
      </w:r>
      <w:r w:rsidRPr="002068F9">
        <w:rPr>
          <w:rFonts w:ascii="Arial" w:hAnsi="Arial" w:cs="Arial"/>
          <w:lang w:val="sr-Cyrl-CS"/>
        </w:rPr>
        <w:t>.</w:t>
      </w:r>
    </w:p>
    <w:p w:rsidR="005C1A96" w:rsidRPr="00A242FE" w:rsidRDefault="005C1A96"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5C1A96" w:rsidRPr="00C50332">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ru-RU"/>
              </w:rPr>
            </w:pPr>
          </w:p>
          <w:p w:rsidR="005C1A96" w:rsidRDefault="005C1A96">
            <w:pPr>
              <w:jc w:val="both"/>
              <w:rPr>
                <w:rFonts w:ascii="Arial" w:hAnsi="Arial" w:cs="Arial"/>
                <w:bCs/>
                <w:color w:val="FF0000"/>
                <w:lang w:val="ru-RU"/>
              </w:rPr>
            </w:pPr>
            <w:r>
              <w:rPr>
                <w:rFonts w:ascii="Arial" w:hAnsi="Arial" w:cs="Arial"/>
                <w:bCs/>
                <w:lang w:val="ru-RU"/>
              </w:rPr>
              <w:t xml:space="preserve">Цена ноћења са доручком, ручком и вечером по особи без ПДВ-а </w:t>
            </w:r>
          </w:p>
          <w:p w:rsidR="005C1A96" w:rsidRDefault="005C1A96">
            <w:pPr>
              <w:jc w:val="both"/>
              <w:rPr>
                <w:rFonts w:ascii="Arial"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color w:val="FF0000"/>
                <w:lang w:val="ru-RU"/>
              </w:rPr>
            </w:pPr>
          </w:p>
          <w:p w:rsidR="005C1A96" w:rsidRDefault="005C1A96">
            <w:pPr>
              <w:jc w:val="both"/>
              <w:rPr>
                <w:rFonts w:ascii="Arial" w:hAnsi="Arial" w:cs="Arial"/>
                <w:bCs/>
                <w:color w:val="FF0000"/>
                <w:lang w:val="ru-RU"/>
              </w:rPr>
            </w:pPr>
          </w:p>
        </w:tc>
      </w:tr>
      <w:tr w:rsidR="005C1A96" w:rsidRPr="00C50332">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ru-RU"/>
              </w:rPr>
            </w:pPr>
          </w:p>
          <w:p w:rsidR="005C1A96" w:rsidRDefault="005C1A96">
            <w:pPr>
              <w:jc w:val="both"/>
              <w:rPr>
                <w:rFonts w:ascii="Arial" w:hAnsi="Arial" w:cs="Arial"/>
                <w:bCs/>
                <w:lang w:val="ru-RU"/>
              </w:rPr>
            </w:pPr>
            <w:r>
              <w:rPr>
                <w:rFonts w:ascii="Arial" w:hAnsi="Arial" w:cs="Arial"/>
                <w:bCs/>
                <w:lang w:val="ru-RU"/>
              </w:rPr>
              <w:t>Цена ноћења са доручком, ручком и вечером  по особи са ПДВ-ом</w:t>
            </w:r>
          </w:p>
          <w:p w:rsidR="005C1A96" w:rsidRDefault="005C1A96">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color w:val="FF0000"/>
                <w:lang w:val="ru-RU"/>
              </w:rPr>
            </w:pPr>
          </w:p>
        </w:tc>
      </w:tr>
      <w:tr w:rsidR="005C1A96" w:rsidRPr="00C50332">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ru-RU"/>
              </w:rPr>
            </w:pPr>
            <w:r>
              <w:rPr>
                <w:rFonts w:ascii="Arial" w:hAnsi="Arial" w:cs="Arial"/>
                <w:bCs/>
                <w:lang w:val="ru-RU"/>
              </w:rPr>
              <w:t>Цена оброка за пролазне ансамбле по особи без ПДВ-а</w:t>
            </w: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color w:val="FF0000"/>
                <w:lang w:val="ru-RU"/>
              </w:rPr>
            </w:pPr>
          </w:p>
        </w:tc>
      </w:tr>
      <w:tr w:rsidR="005C1A96" w:rsidRPr="00C50332">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ru-RU"/>
              </w:rPr>
            </w:pPr>
            <w:r>
              <w:rPr>
                <w:rFonts w:ascii="Arial" w:hAnsi="Arial" w:cs="Arial"/>
                <w:bCs/>
                <w:lang w:val="ru-RU"/>
              </w:rPr>
              <w:t>Цена оброка за пролазне ансамбле по особи са ПДВ-ом</w:t>
            </w: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color w:val="FF0000"/>
                <w:lang w:val="ru-RU"/>
              </w:rPr>
            </w:pPr>
          </w:p>
        </w:tc>
      </w:tr>
      <w:tr w:rsidR="005C1A96">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ru-RU"/>
              </w:rPr>
            </w:pPr>
          </w:p>
          <w:p w:rsidR="005C1A96" w:rsidRDefault="005C1A96">
            <w:pPr>
              <w:jc w:val="both"/>
              <w:rPr>
                <w:rFonts w:ascii="Arial" w:hAnsi="Arial" w:cs="Arial"/>
                <w:bCs/>
                <w:lang w:val="ru-RU"/>
              </w:rPr>
            </w:pPr>
            <w:r>
              <w:rPr>
                <w:rFonts w:ascii="Arial" w:hAnsi="Arial" w:cs="Arial"/>
                <w:bCs/>
                <w:lang w:val="ru-RU"/>
              </w:rPr>
              <w:t>Рок и начин плаћања</w:t>
            </w:r>
          </w:p>
          <w:p w:rsidR="005C1A96" w:rsidRDefault="005C1A96">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lang w:val="ru-RU"/>
              </w:rPr>
            </w:pPr>
          </w:p>
        </w:tc>
      </w:tr>
      <w:tr w:rsidR="005C1A96">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ru-RU"/>
              </w:rPr>
            </w:pPr>
          </w:p>
          <w:p w:rsidR="005C1A96" w:rsidRDefault="005C1A96">
            <w:pPr>
              <w:jc w:val="both"/>
              <w:rPr>
                <w:rFonts w:ascii="Arial" w:hAnsi="Arial" w:cs="Arial"/>
                <w:bCs/>
                <w:lang w:val="ru-RU"/>
              </w:rPr>
            </w:pPr>
            <w:r>
              <w:rPr>
                <w:rFonts w:ascii="Arial" w:hAnsi="Arial" w:cs="Arial"/>
                <w:bCs/>
                <w:lang w:val="ru-RU"/>
              </w:rPr>
              <w:t>Рок важења понуде</w:t>
            </w:r>
          </w:p>
          <w:p w:rsidR="005C1A96" w:rsidRDefault="005C1A96">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lang w:val="ru-RU"/>
              </w:rPr>
            </w:pPr>
          </w:p>
        </w:tc>
      </w:tr>
      <w:tr w:rsidR="005C1A96">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ru-RU"/>
              </w:rPr>
            </w:pPr>
          </w:p>
          <w:p w:rsidR="005C1A96" w:rsidRDefault="005C1A96">
            <w:pPr>
              <w:jc w:val="both"/>
              <w:rPr>
                <w:rFonts w:ascii="Arial" w:hAnsi="Arial" w:cs="Arial"/>
                <w:bCs/>
                <w:lang w:val="ru-RU"/>
              </w:rPr>
            </w:pPr>
            <w:r>
              <w:rPr>
                <w:rFonts w:ascii="Arial" w:hAnsi="Arial" w:cs="Arial"/>
                <w:bCs/>
                <w:lang w:val="ru-RU"/>
              </w:rPr>
              <w:t>Рок извршења услуга</w:t>
            </w:r>
          </w:p>
          <w:p w:rsidR="005C1A96" w:rsidRDefault="005C1A96">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lang w:val="ru-RU"/>
              </w:rPr>
            </w:pPr>
          </w:p>
        </w:tc>
      </w:tr>
      <w:tr w:rsidR="005C1A96">
        <w:tc>
          <w:tcPr>
            <w:tcW w:w="5250"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bCs/>
                <w:lang w:val="sr-Cyrl-CS"/>
              </w:rPr>
            </w:pPr>
          </w:p>
          <w:p w:rsidR="005C1A96" w:rsidRPr="002068F9" w:rsidRDefault="005C1A96">
            <w:pPr>
              <w:jc w:val="both"/>
              <w:rPr>
                <w:rFonts w:ascii="Arial" w:hAnsi="Arial" w:cs="Arial"/>
                <w:bCs/>
              </w:rPr>
            </w:pPr>
            <w:r>
              <w:rPr>
                <w:rFonts w:ascii="Arial" w:hAnsi="Arial" w:cs="Arial"/>
                <w:bCs/>
              </w:rPr>
              <w:t>Место извршења услуга</w:t>
            </w:r>
          </w:p>
          <w:p w:rsidR="005C1A96" w:rsidRDefault="005C1A96">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both"/>
              <w:rPr>
                <w:rFonts w:ascii="Arial" w:hAnsi="Arial" w:cs="Arial"/>
                <w:bCs/>
              </w:rPr>
            </w:pPr>
          </w:p>
        </w:tc>
      </w:tr>
    </w:tbl>
    <w:p w:rsidR="005C1A96" w:rsidRDefault="005C1A96">
      <w:pPr>
        <w:ind w:left="720" w:firstLine="720"/>
        <w:jc w:val="both"/>
      </w:pPr>
    </w:p>
    <w:p w:rsidR="005C1A96" w:rsidRDefault="005C1A96">
      <w:pPr>
        <w:ind w:left="720" w:firstLine="720"/>
        <w:jc w:val="both"/>
        <w:rPr>
          <w:bCs/>
        </w:rPr>
      </w:pPr>
    </w:p>
    <w:p w:rsidR="005C1A96" w:rsidRDefault="005C1A96">
      <w:pPr>
        <w:ind w:left="720" w:firstLine="720"/>
        <w:jc w:val="both"/>
        <w:rPr>
          <w:bCs/>
        </w:rPr>
      </w:pPr>
    </w:p>
    <w:p w:rsidR="005C1A96" w:rsidRDefault="005C1A96">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5C1A96" w:rsidRDefault="005C1A96">
      <w:pPr>
        <w:ind w:left="2880" w:firstLine="720"/>
        <w:jc w:val="both"/>
        <w:rPr>
          <w:b/>
          <w:bCs/>
          <w:i/>
          <w:iCs/>
          <w:color w:val="002060"/>
        </w:rPr>
      </w:pPr>
      <w:r>
        <w:rPr>
          <w:bCs/>
        </w:rPr>
        <w:t xml:space="preserve">    М. П. </w:t>
      </w:r>
    </w:p>
    <w:p w:rsidR="005C1A96" w:rsidRDefault="005C1A96">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5C1A96" w:rsidRDefault="005C1A96">
      <w:pPr>
        <w:jc w:val="both"/>
        <w:rPr>
          <w:b/>
          <w:bCs/>
          <w:i/>
          <w:iCs/>
          <w:color w:val="002060"/>
        </w:rPr>
      </w:pPr>
    </w:p>
    <w:p w:rsidR="005C1A96" w:rsidRDefault="005C1A96">
      <w:pPr>
        <w:jc w:val="both"/>
        <w:rPr>
          <w:b/>
          <w:bCs/>
          <w:i/>
          <w:iCs/>
          <w:color w:val="002060"/>
        </w:rPr>
      </w:pPr>
    </w:p>
    <w:p w:rsidR="005C1A96" w:rsidRDefault="005C1A96">
      <w:pPr>
        <w:jc w:val="both"/>
        <w:rPr>
          <w:rFonts w:ascii="Arial" w:hAnsi="Arial" w:cs="Arial"/>
          <w:i/>
          <w:iCs/>
        </w:rPr>
      </w:pPr>
      <w:r>
        <w:rPr>
          <w:rFonts w:ascii="Arial" w:hAnsi="Arial" w:cs="Arial"/>
          <w:b/>
          <w:bCs/>
          <w:i/>
          <w:iCs/>
          <w:u w:val="single"/>
        </w:rPr>
        <w:t>Напомене:</w:t>
      </w:r>
    </w:p>
    <w:p w:rsidR="005C1A96" w:rsidRDefault="005C1A96">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5C1A96" w:rsidRDefault="005C1A96">
      <w:pPr>
        <w:rPr>
          <w:rFonts w:ascii="Arial" w:hAnsi="Arial" w:cs="Arial"/>
          <w:b/>
          <w:bCs/>
          <w:i/>
          <w:iCs/>
        </w:rPr>
      </w:pPr>
    </w:p>
    <w:p w:rsidR="005C1A96" w:rsidRPr="009012C3" w:rsidRDefault="005C1A96">
      <w:pPr>
        <w:rPr>
          <w:rFonts w:ascii="Arial" w:hAnsi="Arial" w:cs="Arial"/>
          <w:b/>
          <w:bCs/>
          <w:i/>
          <w:iCs/>
        </w:rPr>
      </w:pPr>
    </w:p>
    <w:p w:rsidR="005C1A96" w:rsidRPr="002068F9" w:rsidRDefault="005C1A96" w:rsidP="002068F9">
      <w:pPr>
        <w:jc w:val="both"/>
        <w:rPr>
          <w:rFonts w:ascii="Arial" w:hAnsi="Arial" w:cs="Arial"/>
          <w:color w:val="FF0000"/>
          <w:lang w:val="sr-Cyrl-CS"/>
        </w:rPr>
      </w:pPr>
    </w:p>
    <w:p w:rsidR="005C1A96" w:rsidRDefault="005C1A96" w:rsidP="000B4DFA">
      <w:pPr>
        <w:jc w:val="center"/>
        <w:rPr>
          <w:rFonts w:ascii="Arial" w:hAnsi="Arial" w:cs="Arial"/>
          <w:b/>
          <w:bCs/>
          <w:i/>
          <w:iCs/>
        </w:rPr>
      </w:pPr>
    </w:p>
    <w:p w:rsidR="005C1A96" w:rsidRDefault="005C1A96"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Pr>
          <w:rFonts w:ascii="Arial" w:hAnsi="Arial" w:cs="Arial"/>
          <w:b/>
          <w:bCs/>
          <w:i/>
          <w:iCs/>
          <w:sz w:val="28"/>
          <w:szCs w:val="28"/>
        </w:rPr>
        <w:t xml:space="preserve">  ОБРАЗАЦ  </w:t>
      </w:r>
      <w:r>
        <w:rPr>
          <w:rFonts w:ascii="Arial" w:hAnsi="Arial" w:cs="Arial"/>
          <w:b/>
          <w:bCs/>
          <w:i/>
          <w:iCs/>
          <w:sz w:val="28"/>
          <w:szCs w:val="28"/>
          <w:lang w:val="sr-Cyrl-CS"/>
        </w:rPr>
        <w:t>СТРУКТУРЕ ЦЕНЕ СА УПУТСТВОМ КАКО ДА СЕ ПОПУНИ</w:t>
      </w:r>
    </w:p>
    <w:p w:rsidR="005C1A96" w:rsidRDefault="005C1A96" w:rsidP="00161C32">
      <w:pPr>
        <w:rPr>
          <w:rFonts w:ascii="Arial" w:hAnsi="Arial" w:cs="Arial"/>
          <w:bCs/>
          <w:iCs/>
        </w:rPr>
      </w:pPr>
    </w:p>
    <w:p w:rsidR="005C1A96" w:rsidRDefault="005C1A96" w:rsidP="00161C32">
      <w:pPr>
        <w:rPr>
          <w:rFonts w:ascii="Arial" w:hAnsi="Arial" w:cs="Arial"/>
          <w:bCs/>
          <w:iCs/>
        </w:rPr>
      </w:pPr>
      <w:r>
        <w:rPr>
          <w:rFonts w:ascii="Arial" w:hAnsi="Arial" w:cs="Arial"/>
          <w:bCs/>
          <w:iCs/>
        </w:rPr>
        <w:t>У складу са чланом 61. став 4. тачка 7. Закона о јавним набавкама („Службени гласник РС“ бр. 124/12 , 14/15 и 68/2015 ), прилажемо образац структуре цене:</w:t>
      </w:r>
    </w:p>
    <w:p w:rsidR="005C1A96" w:rsidRDefault="005C1A96" w:rsidP="00161C32">
      <w:pPr>
        <w:rPr>
          <w:rFonts w:ascii="Arial" w:hAnsi="Arial" w:cs="Arial"/>
          <w:bCs/>
          <w:iCs/>
        </w:rPr>
      </w:pPr>
    </w:p>
    <w:p w:rsidR="005C1A96" w:rsidRDefault="005C1A96" w:rsidP="00161C32">
      <w:pPr>
        <w:rPr>
          <w:rFonts w:ascii="Arial" w:hAnsi="Arial" w:cs="Arial"/>
          <w:bCs/>
          <w:iCs/>
        </w:rPr>
      </w:pPr>
    </w:p>
    <w:p w:rsidR="005C1A96" w:rsidRDefault="005C1A96" w:rsidP="00161C32">
      <w:pPr>
        <w:rPr>
          <w:rFonts w:ascii="Arial" w:hAnsi="Arial" w:cs="Arial"/>
          <w:bCs/>
          <w:iCs/>
        </w:rPr>
      </w:pPr>
    </w:p>
    <w:p w:rsidR="005C1A96" w:rsidRDefault="005C1A96" w:rsidP="00161C32">
      <w:pPr>
        <w:rPr>
          <w:rFonts w:ascii="Arial" w:hAnsi="Arial" w:cs="Arial"/>
          <w:bCs/>
          <w:iCs/>
        </w:rPr>
      </w:pPr>
      <w:r>
        <w:rPr>
          <w:rFonts w:ascii="Arial" w:hAnsi="Arial" w:cs="Arial"/>
          <w:bCs/>
          <w:iCs/>
        </w:rPr>
        <w:t>ТАБЕЛА 1.</w:t>
      </w:r>
    </w:p>
    <w:p w:rsidR="005C1A96" w:rsidRDefault="005C1A96" w:rsidP="00161C32">
      <w:pPr>
        <w:rPr>
          <w:rFonts w:ascii="Arial" w:hAnsi="Arial" w:cs="Arial"/>
          <w:bCs/>
          <w:iCs/>
        </w:rPr>
      </w:pPr>
    </w:p>
    <w:p w:rsidR="005C1A96" w:rsidRDefault="005C1A96" w:rsidP="00161C32">
      <w:pPr>
        <w:rPr>
          <w:rFonts w:ascii="Arial" w:hAnsi="Arial" w:cs="Arial"/>
          <w:bCs/>
          <w:iCs/>
        </w:rPr>
      </w:pPr>
    </w:p>
    <w:p w:rsidR="005C1A96" w:rsidRDefault="005C1A96" w:rsidP="00161C32">
      <w:pPr>
        <w:rPr>
          <w:rFonts w:ascii="Arial" w:hAnsi="Arial" w:cs="Arial"/>
          <w:bCs/>
          <w:iCs/>
        </w:rPr>
      </w:pPr>
    </w:p>
    <w:p w:rsidR="005C1A96" w:rsidRDefault="005C1A96" w:rsidP="00161C32">
      <w:pPr>
        <w:rPr>
          <w:rFonts w:ascii="Arial" w:hAnsi="Arial" w:cs="Arial"/>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3"/>
        <w:gridCol w:w="1821"/>
        <w:gridCol w:w="964"/>
        <w:gridCol w:w="843"/>
        <w:gridCol w:w="652"/>
        <w:gridCol w:w="913"/>
        <w:gridCol w:w="930"/>
        <w:gridCol w:w="1193"/>
        <w:gridCol w:w="1193"/>
      </w:tblGrid>
      <w:tr w:rsidR="005C1A96" w:rsidRPr="00A67EBB" w:rsidTr="00387474">
        <w:tc>
          <w:tcPr>
            <w:tcW w:w="73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Р.бр.</w:t>
            </w:r>
          </w:p>
        </w:tc>
        <w:tc>
          <w:tcPr>
            <w:tcW w:w="1821"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Назив услуга са описом</w:t>
            </w:r>
          </w:p>
        </w:tc>
        <w:tc>
          <w:tcPr>
            <w:tcW w:w="964"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Јед. мере</w:t>
            </w:r>
          </w:p>
        </w:tc>
        <w:tc>
          <w:tcPr>
            <w:tcW w:w="84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Дан</w:t>
            </w:r>
          </w:p>
        </w:tc>
        <w:tc>
          <w:tcPr>
            <w:tcW w:w="652"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 xml:space="preserve">Кол. </w:t>
            </w:r>
          </w:p>
        </w:tc>
        <w:tc>
          <w:tcPr>
            <w:tcW w:w="91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Цена по јед. мере у дин. Без ПДВ-а</w:t>
            </w:r>
          </w:p>
        </w:tc>
        <w:tc>
          <w:tcPr>
            <w:tcW w:w="930"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Цена по јед. Мере у дин. са ПДВ-ом</w:t>
            </w:r>
          </w:p>
        </w:tc>
        <w:tc>
          <w:tcPr>
            <w:tcW w:w="119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УКУПНО у дин. без ПДВ-ом</w:t>
            </w:r>
          </w:p>
        </w:tc>
        <w:tc>
          <w:tcPr>
            <w:tcW w:w="119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УКУПНО</w:t>
            </w:r>
          </w:p>
          <w:p w:rsidR="005C1A96" w:rsidRPr="00387474" w:rsidRDefault="005C1A96" w:rsidP="00387474">
            <w:pPr>
              <w:jc w:val="center"/>
              <w:rPr>
                <w:rFonts w:ascii="Arial" w:hAnsi="Arial" w:cs="Arial"/>
                <w:bCs/>
                <w:iCs/>
              </w:rPr>
            </w:pPr>
            <w:r w:rsidRPr="00387474">
              <w:rPr>
                <w:rFonts w:ascii="Arial" w:hAnsi="Arial" w:cs="Arial"/>
                <w:bCs/>
                <w:iCs/>
                <w:sz w:val="22"/>
                <w:szCs w:val="22"/>
              </w:rPr>
              <w:t>са ПДВ-ом</w:t>
            </w:r>
          </w:p>
        </w:tc>
      </w:tr>
      <w:tr w:rsidR="005C1A96" w:rsidTr="00387474">
        <w:tc>
          <w:tcPr>
            <w:tcW w:w="73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1</w:t>
            </w:r>
          </w:p>
        </w:tc>
        <w:tc>
          <w:tcPr>
            <w:tcW w:w="1821"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2</w:t>
            </w:r>
          </w:p>
        </w:tc>
        <w:tc>
          <w:tcPr>
            <w:tcW w:w="964"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3</w:t>
            </w:r>
          </w:p>
        </w:tc>
        <w:tc>
          <w:tcPr>
            <w:tcW w:w="84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4</w:t>
            </w:r>
          </w:p>
        </w:tc>
        <w:tc>
          <w:tcPr>
            <w:tcW w:w="652"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5</w:t>
            </w:r>
          </w:p>
        </w:tc>
        <w:tc>
          <w:tcPr>
            <w:tcW w:w="91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6</w:t>
            </w:r>
          </w:p>
        </w:tc>
        <w:tc>
          <w:tcPr>
            <w:tcW w:w="930"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7</w:t>
            </w:r>
          </w:p>
        </w:tc>
        <w:tc>
          <w:tcPr>
            <w:tcW w:w="119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 xml:space="preserve"> 8</w:t>
            </w:r>
          </w:p>
        </w:tc>
        <w:tc>
          <w:tcPr>
            <w:tcW w:w="119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9</w:t>
            </w:r>
          </w:p>
        </w:tc>
      </w:tr>
      <w:tr w:rsidR="005C1A96" w:rsidTr="00387474">
        <w:tc>
          <w:tcPr>
            <w:tcW w:w="73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1.</w:t>
            </w:r>
          </w:p>
        </w:tc>
        <w:tc>
          <w:tcPr>
            <w:tcW w:w="1821"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Смештај</w:t>
            </w:r>
            <w:r>
              <w:rPr>
                <w:rFonts w:ascii="Arial" w:hAnsi="Arial" w:cs="Arial"/>
                <w:bCs/>
                <w:iCs/>
                <w:sz w:val="22"/>
                <w:szCs w:val="22"/>
              </w:rPr>
              <w:t xml:space="preserve"> </w:t>
            </w:r>
            <w:r w:rsidRPr="00387474">
              <w:rPr>
                <w:rFonts w:ascii="Arial" w:hAnsi="Arial" w:cs="Arial"/>
                <w:bCs/>
                <w:iCs/>
                <w:sz w:val="22"/>
                <w:szCs w:val="22"/>
              </w:rPr>
              <w:t>са доручком, ручком и вечером учесника Међународног Фестив</w:t>
            </w:r>
            <w:r>
              <w:rPr>
                <w:rFonts w:ascii="Arial" w:hAnsi="Arial" w:cs="Arial"/>
                <w:bCs/>
                <w:iCs/>
                <w:sz w:val="22"/>
                <w:szCs w:val="22"/>
              </w:rPr>
              <w:t>ала фолклора „Вршачки венац 2019</w:t>
            </w:r>
            <w:r w:rsidRPr="00387474">
              <w:rPr>
                <w:rFonts w:ascii="Arial" w:hAnsi="Arial" w:cs="Arial"/>
                <w:bCs/>
                <w:iCs/>
                <w:sz w:val="22"/>
                <w:szCs w:val="22"/>
              </w:rPr>
              <w:t xml:space="preserve">“ </w:t>
            </w:r>
          </w:p>
        </w:tc>
        <w:tc>
          <w:tcPr>
            <w:tcW w:w="964"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особа</w:t>
            </w:r>
          </w:p>
        </w:tc>
        <w:tc>
          <w:tcPr>
            <w:tcW w:w="843" w:type="dxa"/>
          </w:tcPr>
          <w:p w:rsidR="005C1A96" w:rsidRPr="00387474" w:rsidRDefault="005C1A96" w:rsidP="00387474">
            <w:pPr>
              <w:jc w:val="center"/>
              <w:rPr>
                <w:rFonts w:ascii="Arial" w:hAnsi="Arial" w:cs="Arial"/>
                <w:bCs/>
                <w:iCs/>
              </w:rPr>
            </w:pPr>
          </w:p>
        </w:tc>
        <w:tc>
          <w:tcPr>
            <w:tcW w:w="652" w:type="dxa"/>
          </w:tcPr>
          <w:p w:rsidR="005C1A96" w:rsidRPr="00387474" w:rsidRDefault="005C1A96" w:rsidP="00387474">
            <w:pPr>
              <w:jc w:val="center"/>
              <w:rPr>
                <w:rFonts w:ascii="Arial" w:hAnsi="Arial" w:cs="Arial"/>
                <w:bCs/>
                <w:iCs/>
              </w:rPr>
            </w:pPr>
          </w:p>
        </w:tc>
        <w:tc>
          <w:tcPr>
            <w:tcW w:w="913" w:type="dxa"/>
          </w:tcPr>
          <w:p w:rsidR="005C1A96" w:rsidRPr="00387474" w:rsidRDefault="005C1A96" w:rsidP="00387474">
            <w:pPr>
              <w:jc w:val="center"/>
              <w:rPr>
                <w:rFonts w:ascii="Arial" w:hAnsi="Arial" w:cs="Arial"/>
                <w:bCs/>
                <w:iCs/>
              </w:rPr>
            </w:pPr>
          </w:p>
        </w:tc>
        <w:tc>
          <w:tcPr>
            <w:tcW w:w="930"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r>
      <w:tr w:rsidR="005C1A96" w:rsidTr="00387474">
        <w:tc>
          <w:tcPr>
            <w:tcW w:w="73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2.</w:t>
            </w:r>
          </w:p>
        </w:tc>
        <w:tc>
          <w:tcPr>
            <w:tcW w:w="1821"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w:t>
            </w:r>
            <w:r>
              <w:rPr>
                <w:rFonts w:ascii="Arial" w:hAnsi="Arial" w:cs="Arial"/>
                <w:bCs/>
                <w:iCs/>
                <w:sz w:val="22"/>
                <w:szCs w:val="22"/>
              </w:rPr>
              <w:t>ала фолклора „Вршачки венац 2019</w:t>
            </w:r>
            <w:r w:rsidRPr="00387474">
              <w:rPr>
                <w:rFonts w:ascii="Arial" w:hAnsi="Arial" w:cs="Arial"/>
                <w:bCs/>
                <w:iCs/>
                <w:sz w:val="22"/>
                <w:szCs w:val="22"/>
              </w:rPr>
              <w:t>“</w:t>
            </w:r>
          </w:p>
        </w:tc>
        <w:tc>
          <w:tcPr>
            <w:tcW w:w="964"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особа</w:t>
            </w:r>
          </w:p>
        </w:tc>
        <w:tc>
          <w:tcPr>
            <w:tcW w:w="843" w:type="dxa"/>
          </w:tcPr>
          <w:p w:rsidR="005C1A96" w:rsidRPr="00387474" w:rsidRDefault="005C1A96" w:rsidP="00387474">
            <w:pPr>
              <w:jc w:val="center"/>
              <w:rPr>
                <w:rFonts w:ascii="Arial" w:hAnsi="Arial" w:cs="Arial"/>
                <w:bCs/>
                <w:iCs/>
              </w:rPr>
            </w:pPr>
          </w:p>
        </w:tc>
        <w:tc>
          <w:tcPr>
            <w:tcW w:w="652" w:type="dxa"/>
          </w:tcPr>
          <w:p w:rsidR="005C1A96" w:rsidRPr="00387474" w:rsidRDefault="005C1A96" w:rsidP="00387474">
            <w:pPr>
              <w:jc w:val="center"/>
              <w:rPr>
                <w:rFonts w:ascii="Arial" w:hAnsi="Arial" w:cs="Arial"/>
                <w:bCs/>
                <w:iCs/>
              </w:rPr>
            </w:pPr>
          </w:p>
        </w:tc>
        <w:tc>
          <w:tcPr>
            <w:tcW w:w="913" w:type="dxa"/>
          </w:tcPr>
          <w:p w:rsidR="005C1A96" w:rsidRPr="00387474" w:rsidRDefault="005C1A96" w:rsidP="00387474">
            <w:pPr>
              <w:jc w:val="center"/>
              <w:rPr>
                <w:rFonts w:ascii="Arial" w:hAnsi="Arial" w:cs="Arial"/>
                <w:bCs/>
                <w:iCs/>
              </w:rPr>
            </w:pPr>
          </w:p>
        </w:tc>
        <w:tc>
          <w:tcPr>
            <w:tcW w:w="930"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r>
      <w:tr w:rsidR="005C1A96" w:rsidTr="00387474">
        <w:tc>
          <w:tcPr>
            <w:tcW w:w="73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3.</w:t>
            </w:r>
          </w:p>
        </w:tc>
        <w:tc>
          <w:tcPr>
            <w:tcW w:w="1821"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w:t>
            </w:r>
            <w:r>
              <w:rPr>
                <w:rFonts w:ascii="Arial" w:hAnsi="Arial" w:cs="Arial"/>
                <w:bCs/>
                <w:iCs/>
                <w:sz w:val="22"/>
                <w:szCs w:val="22"/>
              </w:rPr>
              <w:t>ала фолклора „Вршачки венац 2019</w:t>
            </w:r>
            <w:r w:rsidRPr="00387474">
              <w:rPr>
                <w:rFonts w:ascii="Arial" w:hAnsi="Arial" w:cs="Arial"/>
                <w:bCs/>
                <w:iCs/>
                <w:sz w:val="22"/>
                <w:szCs w:val="22"/>
              </w:rPr>
              <w:t>“</w:t>
            </w:r>
          </w:p>
        </w:tc>
        <w:tc>
          <w:tcPr>
            <w:tcW w:w="964"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особа</w:t>
            </w:r>
          </w:p>
        </w:tc>
        <w:tc>
          <w:tcPr>
            <w:tcW w:w="843" w:type="dxa"/>
          </w:tcPr>
          <w:p w:rsidR="005C1A96" w:rsidRPr="00387474" w:rsidRDefault="005C1A96" w:rsidP="00387474">
            <w:pPr>
              <w:jc w:val="center"/>
              <w:rPr>
                <w:rFonts w:ascii="Arial" w:hAnsi="Arial" w:cs="Arial"/>
                <w:bCs/>
                <w:iCs/>
              </w:rPr>
            </w:pPr>
          </w:p>
        </w:tc>
        <w:tc>
          <w:tcPr>
            <w:tcW w:w="652" w:type="dxa"/>
          </w:tcPr>
          <w:p w:rsidR="005C1A96" w:rsidRPr="00387474" w:rsidRDefault="005C1A96" w:rsidP="00387474">
            <w:pPr>
              <w:jc w:val="center"/>
              <w:rPr>
                <w:rFonts w:ascii="Arial" w:hAnsi="Arial" w:cs="Arial"/>
                <w:bCs/>
                <w:iCs/>
              </w:rPr>
            </w:pPr>
          </w:p>
        </w:tc>
        <w:tc>
          <w:tcPr>
            <w:tcW w:w="913" w:type="dxa"/>
          </w:tcPr>
          <w:p w:rsidR="005C1A96" w:rsidRPr="00387474" w:rsidRDefault="005C1A96" w:rsidP="00387474">
            <w:pPr>
              <w:jc w:val="center"/>
              <w:rPr>
                <w:rFonts w:ascii="Arial" w:hAnsi="Arial" w:cs="Arial"/>
                <w:bCs/>
                <w:iCs/>
              </w:rPr>
            </w:pPr>
          </w:p>
        </w:tc>
        <w:tc>
          <w:tcPr>
            <w:tcW w:w="930"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r>
      <w:tr w:rsidR="005C1A96" w:rsidTr="00387474">
        <w:tc>
          <w:tcPr>
            <w:tcW w:w="73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4.</w:t>
            </w:r>
          </w:p>
        </w:tc>
        <w:tc>
          <w:tcPr>
            <w:tcW w:w="1821"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w:t>
            </w:r>
            <w:r>
              <w:rPr>
                <w:rFonts w:ascii="Arial" w:hAnsi="Arial" w:cs="Arial"/>
                <w:bCs/>
                <w:iCs/>
                <w:sz w:val="22"/>
                <w:szCs w:val="22"/>
              </w:rPr>
              <w:t>ала фолклора „Вршачки венац 2019</w:t>
            </w:r>
            <w:r w:rsidRPr="00387474">
              <w:rPr>
                <w:rFonts w:ascii="Arial" w:hAnsi="Arial" w:cs="Arial"/>
                <w:bCs/>
                <w:iCs/>
                <w:sz w:val="22"/>
                <w:szCs w:val="22"/>
              </w:rPr>
              <w:t>“</w:t>
            </w:r>
          </w:p>
        </w:tc>
        <w:tc>
          <w:tcPr>
            <w:tcW w:w="964"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особа</w:t>
            </w:r>
          </w:p>
        </w:tc>
        <w:tc>
          <w:tcPr>
            <w:tcW w:w="843" w:type="dxa"/>
          </w:tcPr>
          <w:p w:rsidR="005C1A96" w:rsidRPr="00387474" w:rsidRDefault="005C1A96" w:rsidP="00387474">
            <w:pPr>
              <w:jc w:val="center"/>
              <w:rPr>
                <w:rFonts w:ascii="Arial" w:hAnsi="Arial" w:cs="Arial"/>
                <w:bCs/>
                <w:iCs/>
              </w:rPr>
            </w:pPr>
          </w:p>
        </w:tc>
        <w:tc>
          <w:tcPr>
            <w:tcW w:w="652" w:type="dxa"/>
          </w:tcPr>
          <w:p w:rsidR="005C1A96" w:rsidRPr="00387474" w:rsidRDefault="005C1A96" w:rsidP="00387474">
            <w:pPr>
              <w:jc w:val="center"/>
              <w:rPr>
                <w:rFonts w:ascii="Arial" w:hAnsi="Arial" w:cs="Arial"/>
                <w:bCs/>
                <w:iCs/>
              </w:rPr>
            </w:pPr>
          </w:p>
        </w:tc>
        <w:tc>
          <w:tcPr>
            <w:tcW w:w="913" w:type="dxa"/>
          </w:tcPr>
          <w:p w:rsidR="005C1A96" w:rsidRPr="00387474" w:rsidRDefault="005C1A96" w:rsidP="00387474">
            <w:pPr>
              <w:jc w:val="center"/>
              <w:rPr>
                <w:rFonts w:ascii="Arial" w:hAnsi="Arial" w:cs="Arial"/>
                <w:bCs/>
                <w:iCs/>
              </w:rPr>
            </w:pPr>
          </w:p>
        </w:tc>
        <w:tc>
          <w:tcPr>
            <w:tcW w:w="930"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r>
      <w:tr w:rsidR="005C1A96" w:rsidTr="00387474">
        <w:tc>
          <w:tcPr>
            <w:tcW w:w="733"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5.</w:t>
            </w:r>
          </w:p>
        </w:tc>
        <w:tc>
          <w:tcPr>
            <w:tcW w:w="1821"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Смештај са доручком, ручком и вечером учесника Међународног Фестив</w:t>
            </w:r>
            <w:r>
              <w:rPr>
                <w:rFonts w:ascii="Arial" w:hAnsi="Arial" w:cs="Arial"/>
                <w:bCs/>
                <w:iCs/>
                <w:sz w:val="22"/>
                <w:szCs w:val="22"/>
              </w:rPr>
              <w:t>ала фолклора „Вршачки венац 2019</w:t>
            </w:r>
            <w:r w:rsidRPr="00387474">
              <w:rPr>
                <w:rFonts w:ascii="Arial" w:hAnsi="Arial" w:cs="Arial"/>
                <w:bCs/>
                <w:iCs/>
                <w:sz w:val="22"/>
                <w:szCs w:val="22"/>
              </w:rPr>
              <w:t>“</w:t>
            </w:r>
          </w:p>
        </w:tc>
        <w:tc>
          <w:tcPr>
            <w:tcW w:w="964" w:type="dxa"/>
          </w:tcPr>
          <w:p w:rsidR="005C1A96" w:rsidRPr="00387474" w:rsidRDefault="005C1A96" w:rsidP="00387474">
            <w:pPr>
              <w:jc w:val="center"/>
              <w:rPr>
                <w:rFonts w:ascii="Arial" w:hAnsi="Arial" w:cs="Arial"/>
                <w:bCs/>
                <w:iCs/>
              </w:rPr>
            </w:pPr>
            <w:r w:rsidRPr="00387474">
              <w:rPr>
                <w:rFonts w:ascii="Arial" w:hAnsi="Arial" w:cs="Arial"/>
                <w:bCs/>
                <w:iCs/>
                <w:sz w:val="22"/>
                <w:szCs w:val="22"/>
              </w:rPr>
              <w:t>особа</w:t>
            </w:r>
          </w:p>
        </w:tc>
        <w:tc>
          <w:tcPr>
            <w:tcW w:w="843" w:type="dxa"/>
          </w:tcPr>
          <w:p w:rsidR="005C1A96" w:rsidRPr="00387474" w:rsidRDefault="005C1A96" w:rsidP="00387474">
            <w:pPr>
              <w:jc w:val="center"/>
              <w:rPr>
                <w:rFonts w:ascii="Arial" w:hAnsi="Arial" w:cs="Arial"/>
                <w:bCs/>
                <w:iCs/>
              </w:rPr>
            </w:pPr>
          </w:p>
        </w:tc>
        <w:tc>
          <w:tcPr>
            <w:tcW w:w="652" w:type="dxa"/>
          </w:tcPr>
          <w:p w:rsidR="005C1A96" w:rsidRPr="00387474" w:rsidRDefault="005C1A96" w:rsidP="00387474">
            <w:pPr>
              <w:jc w:val="center"/>
              <w:rPr>
                <w:rFonts w:ascii="Arial" w:hAnsi="Arial" w:cs="Arial"/>
                <w:bCs/>
                <w:iCs/>
              </w:rPr>
            </w:pPr>
          </w:p>
        </w:tc>
        <w:tc>
          <w:tcPr>
            <w:tcW w:w="913" w:type="dxa"/>
          </w:tcPr>
          <w:p w:rsidR="005C1A96" w:rsidRPr="00387474" w:rsidRDefault="005C1A96" w:rsidP="00387474">
            <w:pPr>
              <w:jc w:val="center"/>
              <w:rPr>
                <w:rFonts w:ascii="Arial" w:hAnsi="Arial" w:cs="Arial"/>
                <w:bCs/>
                <w:iCs/>
              </w:rPr>
            </w:pPr>
          </w:p>
        </w:tc>
        <w:tc>
          <w:tcPr>
            <w:tcW w:w="930"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c>
          <w:tcPr>
            <w:tcW w:w="1193" w:type="dxa"/>
          </w:tcPr>
          <w:p w:rsidR="005C1A96" w:rsidRPr="00387474" w:rsidRDefault="005C1A96" w:rsidP="00387474">
            <w:pPr>
              <w:jc w:val="center"/>
              <w:rPr>
                <w:rFonts w:ascii="Arial" w:hAnsi="Arial" w:cs="Arial"/>
                <w:bCs/>
                <w:iCs/>
              </w:rPr>
            </w:pPr>
          </w:p>
        </w:tc>
      </w:tr>
    </w:tbl>
    <w:p w:rsidR="005C1A96" w:rsidRPr="00F23BD9" w:rsidRDefault="005C1A96" w:rsidP="00161C32">
      <w:pPr>
        <w:rPr>
          <w:rFonts w:ascii="Arial" w:hAnsi="Arial" w:cs="Arial"/>
          <w:bCs/>
          <w:iCs/>
        </w:rPr>
      </w:pPr>
    </w:p>
    <w:p w:rsidR="005C1A96" w:rsidRDefault="005C1A96" w:rsidP="00052203">
      <w:pPr>
        <w:jc w:val="center"/>
        <w:rPr>
          <w:rFonts w:ascii="Arial" w:hAnsi="Arial" w:cs="Arial"/>
        </w:rPr>
      </w:pPr>
    </w:p>
    <w:p w:rsidR="005C1A96" w:rsidRPr="00A67EBB" w:rsidRDefault="005C1A96" w:rsidP="00052203">
      <w:pPr>
        <w:jc w:val="center"/>
        <w:rPr>
          <w:rFonts w:ascii="Arial" w:hAnsi="Arial" w:cs="Arial"/>
        </w:rPr>
      </w:pPr>
      <w:r w:rsidRPr="00A67EBB">
        <w:rPr>
          <w:rFonts w:ascii="Arial" w:hAnsi="Arial" w:cs="Arial"/>
        </w:rPr>
        <w:t>УПУСТВО КАКО ДА СЕ ПОПУНИ ОБРАЗАЦ СТРУКТУРЕ ЦЕНЕ:</w:t>
      </w:r>
    </w:p>
    <w:p w:rsidR="005C1A96" w:rsidRPr="00A67EBB" w:rsidRDefault="005C1A96" w:rsidP="00052203">
      <w:pPr>
        <w:jc w:val="center"/>
        <w:rPr>
          <w:rFonts w:ascii="Arial" w:hAnsi="Arial" w:cs="Arial"/>
        </w:rPr>
      </w:pPr>
    </w:p>
    <w:p w:rsidR="005C1A96" w:rsidRPr="00A67EBB" w:rsidRDefault="005C1A96" w:rsidP="00A67EBB">
      <w:pPr>
        <w:jc w:val="both"/>
        <w:rPr>
          <w:rFonts w:ascii="Arial" w:hAnsi="Arial" w:cs="Arial"/>
        </w:rPr>
      </w:pPr>
      <w:r w:rsidRPr="00A67EBB">
        <w:rPr>
          <w:rFonts w:ascii="Arial" w:hAnsi="Arial" w:cs="Arial"/>
        </w:rPr>
        <w:t>У обрасцу структуре цене наводе се основни елементи понуђене цене: цена (јединична и укупна) са и без ПДВ-а као и број особа и дан. У цену је укључена и цена боравишне таксе као и остали трошкови који се односе на смештај по особи.</w:t>
      </w:r>
    </w:p>
    <w:p w:rsidR="005C1A96" w:rsidRPr="00A67EBB" w:rsidRDefault="005C1A96" w:rsidP="00A67EBB">
      <w:pPr>
        <w:tabs>
          <w:tab w:val="left" w:pos="90"/>
        </w:tabs>
        <w:jc w:val="both"/>
        <w:rPr>
          <w:rFonts w:ascii="Arial" w:hAnsi="Arial" w:cs="Arial"/>
          <w:color w:val="auto"/>
        </w:rPr>
      </w:pPr>
    </w:p>
    <w:p w:rsidR="005C1A96" w:rsidRDefault="005C1A96" w:rsidP="00A67EBB">
      <w:pPr>
        <w:suppressAutoHyphens w:val="0"/>
        <w:spacing w:line="240" w:lineRule="auto"/>
        <w:jc w:val="both"/>
        <w:rPr>
          <w:rFonts w:ascii="Arial" w:hAnsi="Arial" w:cs="Arial"/>
          <w:color w:val="auto"/>
          <w:kern w:val="0"/>
          <w:lang w:val="sr-Cyrl-CS" w:eastAsia="en-US"/>
        </w:rPr>
      </w:pPr>
      <w:r w:rsidRPr="00A67EBB">
        <w:rPr>
          <w:rFonts w:ascii="Arial" w:hAnsi="Arial" w:cs="Arial"/>
          <w:color w:val="auto"/>
          <w:kern w:val="0"/>
          <w:lang w:val="sr-Cyrl-CS" w:eastAsia="en-US"/>
        </w:rPr>
        <w:t>Понуђач треба да попуни образац структуре цене на следећи начин:</w:t>
      </w:r>
    </w:p>
    <w:p w:rsidR="005C1A96" w:rsidRPr="004C0FCE" w:rsidRDefault="005C1A96" w:rsidP="00A67EBB">
      <w:pPr>
        <w:suppressAutoHyphens w:val="0"/>
        <w:spacing w:line="240" w:lineRule="auto"/>
        <w:jc w:val="both"/>
        <w:rPr>
          <w:rFonts w:ascii="Arial" w:hAnsi="Arial" w:cs="Arial"/>
          <w:color w:val="auto"/>
          <w:kern w:val="0"/>
          <w:lang w:eastAsia="en-US"/>
        </w:rPr>
      </w:pPr>
    </w:p>
    <w:p w:rsidR="005C1A96" w:rsidRPr="00A67EBB" w:rsidRDefault="005C1A96" w:rsidP="00A67EBB">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eastAsia="en-US"/>
        </w:rPr>
        <w:t>У колони 4. уписати дан (датум) када може пружити услугу смештаја са доручком, ручком и вечером;</w:t>
      </w:r>
    </w:p>
    <w:p w:rsidR="005C1A96" w:rsidRPr="00A67EBB" w:rsidRDefault="005C1A96" w:rsidP="00A67EBB">
      <w:pPr>
        <w:numPr>
          <w:ilvl w:val="0"/>
          <w:numId w:val="24"/>
        </w:numPr>
        <w:suppressAutoHyphens w:val="0"/>
        <w:spacing w:line="240" w:lineRule="auto"/>
        <w:contextualSpacing/>
        <w:jc w:val="both"/>
        <w:rPr>
          <w:rFonts w:ascii="Arial" w:hAnsi="Arial" w:cs="Arial"/>
          <w:color w:val="auto"/>
          <w:kern w:val="0"/>
          <w:lang w:val="sr-Cyrl-CS" w:eastAsia="en-US"/>
        </w:rPr>
      </w:pPr>
      <w:r w:rsidRPr="00A67EBB">
        <w:rPr>
          <w:rFonts w:ascii="Arial" w:hAnsi="Arial" w:cs="Arial"/>
          <w:color w:val="auto"/>
          <w:kern w:val="0"/>
          <w:lang w:val="sr-Cyrl-CS" w:eastAsia="en-US"/>
        </w:rPr>
        <w:t xml:space="preserve">У колони 5. </w:t>
      </w:r>
      <w:r>
        <w:rPr>
          <w:rFonts w:ascii="Arial" w:hAnsi="Arial" w:cs="Arial"/>
          <w:color w:val="auto"/>
          <w:kern w:val="0"/>
          <w:lang w:val="sr-Cyrl-CS" w:eastAsia="en-US"/>
        </w:rPr>
        <w:t>уписати број особа који се може примити на смештај са доручком, ручком и вечером за дан (датум) из колоне 4.</w:t>
      </w:r>
      <w:r w:rsidRPr="00A67EBB">
        <w:rPr>
          <w:rFonts w:ascii="Arial" w:hAnsi="Arial" w:cs="Arial"/>
          <w:color w:val="auto"/>
          <w:kern w:val="0"/>
          <w:lang w:val="sr-Cyrl-CS" w:eastAsia="en-US"/>
        </w:rPr>
        <w:t>;</w:t>
      </w:r>
    </w:p>
    <w:p w:rsidR="005C1A96" w:rsidRPr="00A67EBB" w:rsidRDefault="005C1A96" w:rsidP="00A67EBB">
      <w:pPr>
        <w:numPr>
          <w:ilvl w:val="0"/>
          <w:numId w:val="24"/>
        </w:numPr>
        <w:suppressAutoHyphens w:val="0"/>
        <w:spacing w:line="240" w:lineRule="auto"/>
        <w:contextualSpacing/>
        <w:jc w:val="both"/>
        <w:rPr>
          <w:rFonts w:ascii="Arial" w:hAnsi="Arial" w:cs="Arial"/>
          <w:color w:val="auto"/>
          <w:kern w:val="0"/>
          <w:lang w:val="sr-Cyrl-CS" w:eastAsia="en-US"/>
        </w:rPr>
      </w:pPr>
      <w:r w:rsidRPr="00A67EBB">
        <w:rPr>
          <w:rFonts w:ascii="Arial" w:hAnsi="Arial" w:cs="Arial"/>
          <w:color w:val="auto"/>
          <w:kern w:val="0"/>
          <w:lang w:val="sr-Cyrl-CS" w:eastAsia="en-US"/>
        </w:rPr>
        <w:t>У колони 6.</w:t>
      </w:r>
      <w:r>
        <w:rPr>
          <w:rFonts w:ascii="Arial" w:hAnsi="Arial" w:cs="Arial"/>
          <w:color w:val="auto"/>
          <w:kern w:val="0"/>
          <w:lang w:val="sr-Cyrl-CS" w:eastAsia="en-US"/>
        </w:rPr>
        <w:t xml:space="preserve"> уписати јединичну цену без ПДВ-а, односно уписати цену смештаја са доручком, ручком и вечером по особи без ПДВ-а</w:t>
      </w:r>
      <w:r w:rsidRPr="00A67EBB">
        <w:rPr>
          <w:rFonts w:ascii="Arial" w:hAnsi="Arial" w:cs="Arial"/>
          <w:color w:val="auto"/>
          <w:kern w:val="0"/>
          <w:lang w:val="sr-Cyrl-CS" w:eastAsia="en-US"/>
        </w:rPr>
        <w:t xml:space="preserve">; </w:t>
      </w:r>
    </w:p>
    <w:p w:rsidR="005C1A96" w:rsidRDefault="005C1A96" w:rsidP="00A67EBB">
      <w:pPr>
        <w:numPr>
          <w:ilvl w:val="0"/>
          <w:numId w:val="24"/>
        </w:numPr>
        <w:suppressAutoHyphens w:val="0"/>
        <w:spacing w:line="240" w:lineRule="auto"/>
        <w:contextualSpacing/>
        <w:jc w:val="both"/>
        <w:rPr>
          <w:rFonts w:ascii="Arial" w:hAnsi="Arial" w:cs="Arial"/>
          <w:color w:val="auto"/>
          <w:kern w:val="0"/>
          <w:lang w:val="sr-Cyrl-CS" w:eastAsia="en-US"/>
        </w:rPr>
      </w:pPr>
      <w:r w:rsidRPr="00A67EBB">
        <w:rPr>
          <w:rFonts w:ascii="Arial" w:hAnsi="Arial" w:cs="Arial"/>
          <w:color w:val="auto"/>
          <w:kern w:val="0"/>
          <w:lang w:val="sr-Cyrl-CS" w:eastAsia="en-US"/>
        </w:rPr>
        <w:t>У колони 7.</w:t>
      </w:r>
      <w:r>
        <w:rPr>
          <w:rFonts w:ascii="Arial" w:hAnsi="Arial" w:cs="Arial"/>
          <w:color w:val="auto"/>
          <w:kern w:val="0"/>
          <w:lang w:val="sr-Cyrl-CS" w:eastAsia="en-US"/>
        </w:rPr>
        <w:t xml:space="preserve"> уписати јединичну цену без ПДВ-а, односно уписати цену смештаја са доручком, ручком и вечером по особи са ПДВ-ом;</w:t>
      </w:r>
    </w:p>
    <w:p w:rsidR="005C1A96" w:rsidRDefault="005C1A96" w:rsidP="00A67EBB">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8. уписати укупну цену без ПДВ-а за број особа из колоне 5. за дан (датум) из колоне 4.;</w:t>
      </w:r>
    </w:p>
    <w:p w:rsidR="005C1A96" w:rsidRDefault="005C1A96" w:rsidP="00A67EBB">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9. уписати укупну цену са ПДВ-ом за број особа из колоне 5. за дан (датум) из колоне 4.;</w:t>
      </w:r>
    </w:p>
    <w:p w:rsidR="005C1A96" w:rsidRPr="00406764" w:rsidRDefault="005C1A96" w:rsidP="00406764">
      <w:pPr>
        <w:suppressAutoHyphens w:val="0"/>
        <w:spacing w:line="240" w:lineRule="auto"/>
        <w:contextualSpacing/>
        <w:jc w:val="both"/>
        <w:rPr>
          <w:rFonts w:ascii="Arial" w:hAnsi="Arial" w:cs="Arial"/>
          <w:color w:val="auto"/>
          <w:kern w:val="0"/>
          <w:lang w:val="sr-Cyrl-CS" w:eastAsia="en-US"/>
        </w:rPr>
      </w:pPr>
    </w:p>
    <w:p w:rsidR="005C1A96" w:rsidRPr="00A67EBB" w:rsidRDefault="005C1A96" w:rsidP="00052203">
      <w:pPr>
        <w:tabs>
          <w:tab w:val="left" w:pos="90"/>
        </w:tabs>
        <w:jc w:val="both"/>
        <w:rPr>
          <w:rFonts w:ascii="Arial" w:hAnsi="Arial" w:cs="Arial"/>
          <w:color w:val="auto"/>
          <w:lang w:val="sr-Cyrl-CS"/>
        </w:rPr>
      </w:pPr>
    </w:p>
    <w:tbl>
      <w:tblPr>
        <w:tblW w:w="0" w:type="auto"/>
        <w:tblLayout w:type="fixed"/>
        <w:tblLook w:val="0000"/>
      </w:tblPr>
      <w:tblGrid>
        <w:gridCol w:w="3080"/>
        <w:gridCol w:w="3068"/>
        <w:gridCol w:w="3094"/>
      </w:tblGrid>
      <w:tr w:rsidR="005C1A96" w:rsidRPr="00A67EBB" w:rsidTr="008221F7">
        <w:tc>
          <w:tcPr>
            <w:tcW w:w="3080" w:type="dxa"/>
            <w:vAlign w:val="center"/>
          </w:tcPr>
          <w:p w:rsidR="005C1A96" w:rsidRPr="00A67EBB" w:rsidRDefault="005C1A96" w:rsidP="008221F7">
            <w:pPr>
              <w:pStyle w:val="BodyText2"/>
              <w:spacing w:line="100" w:lineRule="atLeast"/>
              <w:jc w:val="center"/>
              <w:rPr>
                <w:rFonts w:ascii="Arial" w:hAnsi="Arial" w:cs="Arial"/>
                <w:lang w:val="sr-Cyrl-CS"/>
              </w:rPr>
            </w:pPr>
            <w:r w:rsidRPr="00A67EBB">
              <w:rPr>
                <w:rFonts w:ascii="Arial" w:hAnsi="Arial" w:cs="Arial"/>
                <w:lang w:val="sr-Cyrl-CS"/>
              </w:rPr>
              <w:t>Датум:</w:t>
            </w:r>
          </w:p>
        </w:tc>
        <w:tc>
          <w:tcPr>
            <w:tcW w:w="3068" w:type="dxa"/>
            <w:vAlign w:val="center"/>
          </w:tcPr>
          <w:p w:rsidR="005C1A96" w:rsidRPr="00A67EBB" w:rsidRDefault="005C1A96" w:rsidP="008221F7">
            <w:pPr>
              <w:pStyle w:val="BodyText2"/>
              <w:spacing w:line="100" w:lineRule="atLeast"/>
              <w:jc w:val="center"/>
              <w:rPr>
                <w:rFonts w:ascii="Arial" w:hAnsi="Arial" w:cs="Arial"/>
                <w:lang w:val="sr-Cyrl-CS"/>
              </w:rPr>
            </w:pPr>
            <w:r w:rsidRPr="00A67EBB">
              <w:rPr>
                <w:rFonts w:ascii="Arial" w:hAnsi="Arial" w:cs="Arial"/>
                <w:lang w:val="sr-Cyrl-CS"/>
              </w:rPr>
              <w:t>М.П.</w:t>
            </w:r>
          </w:p>
        </w:tc>
        <w:tc>
          <w:tcPr>
            <w:tcW w:w="3094" w:type="dxa"/>
            <w:vAlign w:val="center"/>
          </w:tcPr>
          <w:p w:rsidR="005C1A96" w:rsidRPr="00A67EBB" w:rsidRDefault="005C1A96" w:rsidP="008221F7">
            <w:pPr>
              <w:pStyle w:val="BodyText2"/>
              <w:spacing w:line="100" w:lineRule="atLeast"/>
              <w:jc w:val="center"/>
              <w:rPr>
                <w:rFonts w:ascii="Arial" w:hAnsi="Arial" w:cs="Arial"/>
                <w:lang w:val="sr-Cyrl-CS"/>
              </w:rPr>
            </w:pPr>
            <w:r w:rsidRPr="00A67EBB">
              <w:rPr>
                <w:rFonts w:ascii="Arial" w:hAnsi="Arial" w:cs="Arial"/>
                <w:lang w:val="sr-Cyrl-CS"/>
              </w:rPr>
              <w:t>Потпис понуђача</w:t>
            </w:r>
          </w:p>
        </w:tc>
      </w:tr>
      <w:tr w:rsidR="005C1A96" w:rsidRPr="00A67EBB" w:rsidTr="008221F7">
        <w:tc>
          <w:tcPr>
            <w:tcW w:w="3080" w:type="dxa"/>
            <w:tcBorders>
              <w:bottom w:val="single" w:sz="4" w:space="0" w:color="000000"/>
            </w:tcBorders>
          </w:tcPr>
          <w:p w:rsidR="005C1A96" w:rsidRPr="00A67EBB" w:rsidRDefault="005C1A96" w:rsidP="008221F7">
            <w:pPr>
              <w:pStyle w:val="BodyText2"/>
              <w:snapToGrid w:val="0"/>
              <w:spacing w:line="100" w:lineRule="atLeast"/>
              <w:jc w:val="both"/>
              <w:rPr>
                <w:rFonts w:ascii="Arial" w:hAnsi="Arial" w:cs="Arial"/>
                <w:lang w:val="sr-Cyrl-CS"/>
              </w:rPr>
            </w:pPr>
          </w:p>
        </w:tc>
        <w:tc>
          <w:tcPr>
            <w:tcW w:w="3068" w:type="dxa"/>
          </w:tcPr>
          <w:p w:rsidR="005C1A96" w:rsidRPr="00A67EBB" w:rsidRDefault="005C1A96" w:rsidP="008221F7">
            <w:pPr>
              <w:pStyle w:val="BodyText2"/>
              <w:snapToGrid w:val="0"/>
              <w:spacing w:line="100" w:lineRule="atLeast"/>
              <w:jc w:val="both"/>
              <w:rPr>
                <w:rFonts w:ascii="Arial" w:hAnsi="Arial" w:cs="Arial"/>
                <w:lang w:val="sr-Cyrl-CS"/>
              </w:rPr>
            </w:pPr>
          </w:p>
        </w:tc>
        <w:tc>
          <w:tcPr>
            <w:tcW w:w="3094" w:type="dxa"/>
            <w:tcBorders>
              <w:bottom w:val="single" w:sz="4" w:space="0" w:color="000000"/>
            </w:tcBorders>
          </w:tcPr>
          <w:p w:rsidR="005C1A96" w:rsidRPr="00A67EBB" w:rsidRDefault="005C1A96" w:rsidP="008221F7">
            <w:pPr>
              <w:pStyle w:val="BodyText2"/>
              <w:snapToGrid w:val="0"/>
              <w:spacing w:line="100" w:lineRule="atLeast"/>
              <w:jc w:val="both"/>
              <w:rPr>
                <w:rFonts w:ascii="Arial" w:hAnsi="Arial" w:cs="Arial"/>
                <w:lang w:val="sr-Cyrl-CS"/>
              </w:rPr>
            </w:pPr>
          </w:p>
        </w:tc>
      </w:tr>
    </w:tbl>
    <w:p w:rsidR="005C1A96" w:rsidRDefault="005C1A96" w:rsidP="00497136">
      <w:pPr>
        <w:pStyle w:val="ListParagraph"/>
        <w:jc w:val="both"/>
        <w:rPr>
          <w:rFonts w:ascii="Arial" w:hAnsi="Arial" w:cs="Arial"/>
          <w:bCs/>
          <w:iCs/>
          <w:lang w:val="sr-Latn-CS"/>
        </w:rPr>
      </w:pPr>
    </w:p>
    <w:p w:rsidR="005C1A96" w:rsidRDefault="005C1A96" w:rsidP="00497136">
      <w:pPr>
        <w:rPr>
          <w:rFonts w:ascii="Arial" w:hAnsi="Arial" w:cs="Arial"/>
          <w:bCs/>
          <w:iCs/>
        </w:rPr>
      </w:pPr>
    </w:p>
    <w:p w:rsidR="005C1A96" w:rsidRDefault="005C1A96" w:rsidP="00497136">
      <w:pPr>
        <w:rPr>
          <w:rFonts w:ascii="Arial" w:hAnsi="Arial" w:cs="Arial"/>
          <w:bCs/>
          <w:iCs/>
        </w:rPr>
      </w:pPr>
    </w:p>
    <w:p w:rsidR="005C1A96" w:rsidRDefault="005C1A96" w:rsidP="00406764">
      <w:pPr>
        <w:rPr>
          <w:rFonts w:ascii="Arial" w:hAnsi="Arial" w:cs="Arial"/>
          <w:bCs/>
          <w:iCs/>
        </w:rPr>
      </w:pPr>
      <w:r>
        <w:rPr>
          <w:rFonts w:ascii="Arial" w:hAnsi="Arial" w:cs="Arial"/>
          <w:bCs/>
          <w:iCs/>
        </w:rPr>
        <w:t>ТАБЕЛА 2.</w:t>
      </w:r>
    </w:p>
    <w:p w:rsidR="005C1A96" w:rsidRDefault="005C1A96" w:rsidP="00497136">
      <w:pPr>
        <w:rPr>
          <w:rFonts w:ascii="Arial" w:hAnsi="Arial" w:cs="Arial"/>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53"/>
        <w:gridCol w:w="965"/>
        <w:gridCol w:w="1134"/>
        <w:gridCol w:w="1275"/>
        <w:gridCol w:w="1134"/>
        <w:gridCol w:w="993"/>
        <w:gridCol w:w="1337"/>
      </w:tblGrid>
      <w:tr w:rsidR="005C1A96" w:rsidRPr="00C50332" w:rsidTr="00387474">
        <w:tc>
          <w:tcPr>
            <w:tcW w:w="1553" w:type="dxa"/>
          </w:tcPr>
          <w:p w:rsidR="005C1A96" w:rsidRPr="00387474" w:rsidRDefault="005C1A96" w:rsidP="00387474">
            <w:pPr>
              <w:jc w:val="center"/>
              <w:rPr>
                <w:rFonts w:ascii="Arial" w:hAnsi="Arial" w:cs="Arial"/>
                <w:bCs/>
                <w:iCs/>
              </w:rPr>
            </w:pPr>
            <w:r w:rsidRPr="00387474">
              <w:rPr>
                <w:rFonts w:ascii="Arial" w:hAnsi="Arial" w:cs="Arial"/>
                <w:bCs/>
                <w:iCs/>
              </w:rPr>
              <w:t>ОБРОК ЗА ПРОЛАЗНЕ АНСАМБЛЕ</w:t>
            </w:r>
          </w:p>
        </w:tc>
        <w:tc>
          <w:tcPr>
            <w:tcW w:w="965" w:type="dxa"/>
          </w:tcPr>
          <w:p w:rsidR="005C1A96" w:rsidRPr="00387474" w:rsidRDefault="005C1A96" w:rsidP="00387474">
            <w:pPr>
              <w:jc w:val="center"/>
              <w:rPr>
                <w:rFonts w:ascii="Arial" w:hAnsi="Arial" w:cs="Arial"/>
                <w:bCs/>
                <w:iCs/>
              </w:rPr>
            </w:pPr>
            <w:r w:rsidRPr="00387474">
              <w:rPr>
                <w:rFonts w:ascii="Arial" w:hAnsi="Arial" w:cs="Arial"/>
                <w:bCs/>
                <w:iCs/>
              </w:rPr>
              <w:t>Јед. мере</w:t>
            </w:r>
          </w:p>
        </w:tc>
        <w:tc>
          <w:tcPr>
            <w:tcW w:w="1134" w:type="dxa"/>
          </w:tcPr>
          <w:p w:rsidR="005C1A96" w:rsidRPr="00387474" w:rsidRDefault="005C1A96" w:rsidP="00387474">
            <w:pPr>
              <w:jc w:val="center"/>
              <w:rPr>
                <w:rFonts w:ascii="Arial" w:hAnsi="Arial" w:cs="Arial"/>
                <w:bCs/>
                <w:iCs/>
              </w:rPr>
            </w:pPr>
            <w:r w:rsidRPr="00387474">
              <w:rPr>
                <w:rFonts w:ascii="Arial" w:hAnsi="Arial" w:cs="Arial"/>
                <w:bCs/>
                <w:iCs/>
              </w:rPr>
              <w:t>Кол.</w:t>
            </w:r>
          </w:p>
        </w:tc>
        <w:tc>
          <w:tcPr>
            <w:tcW w:w="1275" w:type="dxa"/>
          </w:tcPr>
          <w:p w:rsidR="005C1A96" w:rsidRPr="00387474" w:rsidRDefault="005C1A96" w:rsidP="00387474">
            <w:pPr>
              <w:jc w:val="center"/>
              <w:rPr>
                <w:rFonts w:ascii="Arial" w:hAnsi="Arial" w:cs="Arial"/>
                <w:bCs/>
                <w:iCs/>
              </w:rPr>
            </w:pPr>
            <w:r w:rsidRPr="00387474">
              <w:rPr>
                <w:rFonts w:ascii="Arial" w:hAnsi="Arial" w:cs="Arial"/>
                <w:bCs/>
                <w:iCs/>
              </w:rPr>
              <w:t>Цена по особи без ПДВ-а</w:t>
            </w:r>
          </w:p>
        </w:tc>
        <w:tc>
          <w:tcPr>
            <w:tcW w:w="1134" w:type="dxa"/>
          </w:tcPr>
          <w:p w:rsidR="005C1A96" w:rsidRPr="00387474" w:rsidRDefault="005C1A96" w:rsidP="00387474">
            <w:pPr>
              <w:jc w:val="center"/>
              <w:rPr>
                <w:rFonts w:ascii="Arial" w:hAnsi="Arial" w:cs="Arial"/>
                <w:bCs/>
                <w:iCs/>
              </w:rPr>
            </w:pPr>
            <w:r w:rsidRPr="00387474">
              <w:rPr>
                <w:rFonts w:ascii="Arial" w:hAnsi="Arial" w:cs="Arial"/>
                <w:bCs/>
                <w:iCs/>
              </w:rPr>
              <w:t>Цена по особи са ПДВ-ом</w:t>
            </w:r>
          </w:p>
        </w:tc>
        <w:tc>
          <w:tcPr>
            <w:tcW w:w="993" w:type="dxa"/>
          </w:tcPr>
          <w:p w:rsidR="005C1A96" w:rsidRPr="00387474" w:rsidRDefault="005C1A96" w:rsidP="00387474">
            <w:pPr>
              <w:jc w:val="center"/>
              <w:rPr>
                <w:rFonts w:ascii="Arial" w:hAnsi="Arial" w:cs="Arial"/>
                <w:bCs/>
                <w:iCs/>
              </w:rPr>
            </w:pPr>
            <w:r w:rsidRPr="00387474">
              <w:rPr>
                <w:rFonts w:ascii="Arial" w:hAnsi="Arial" w:cs="Arial"/>
                <w:bCs/>
                <w:iCs/>
              </w:rPr>
              <w:t>Укупна цена без ПДВ-а</w:t>
            </w:r>
          </w:p>
        </w:tc>
        <w:tc>
          <w:tcPr>
            <w:tcW w:w="1337" w:type="dxa"/>
          </w:tcPr>
          <w:p w:rsidR="005C1A96" w:rsidRPr="00387474" w:rsidRDefault="005C1A96" w:rsidP="00387474">
            <w:pPr>
              <w:jc w:val="center"/>
              <w:rPr>
                <w:rFonts w:ascii="Arial" w:hAnsi="Arial" w:cs="Arial"/>
                <w:bCs/>
                <w:iCs/>
              </w:rPr>
            </w:pPr>
            <w:r w:rsidRPr="00387474">
              <w:rPr>
                <w:rFonts w:ascii="Arial" w:hAnsi="Arial" w:cs="Arial"/>
                <w:bCs/>
                <w:iCs/>
              </w:rPr>
              <w:t>Укупна цена са ПДВ-ом</w:t>
            </w:r>
          </w:p>
        </w:tc>
      </w:tr>
      <w:tr w:rsidR="005C1A96" w:rsidTr="00387474">
        <w:tc>
          <w:tcPr>
            <w:tcW w:w="1553" w:type="dxa"/>
          </w:tcPr>
          <w:p w:rsidR="005C1A96" w:rsidRPr="00387474" w:rsidRDefault="005C1A96" w:rsidP="00387474">
            <w:pPr>
              <w:jc w:val="center"/>
              <w:rPr>
                <w:rFonts w:ascii="Arial" w:hAnsi="Arial" w:cs="Arial"/>
                <w:bCs/>
                <w:iCs/>
              </w:rPr>
            </w:pPr>
            <w:r w:rsidRPr="00387474">
              <w:rPr>
                <w:rFonts w:ascii="Arial" w:hAnsi="Arial" w:cs="Arial"/>
                <w:bCs/>
                <w:iCs/>
              </w:rPr>
              <w:t>1.</w:t>
            </w:r>
          </w:p>
        </w:tc>
        <w:tc>
          <w:tcPr>
            <w:tcW w:w="965" w:type="dxa"/>
          </w:tcPr>
          <w:p w:rsidR="005C1A96" w:rsidRPr="00387474" w:rsidRDefault="005C1A96" w:rsidP="00387474">
            <w:pPr>
              <w:jc w:val="center"/>
              <w:rPr>
                <w:rFonts w:ascii="Arial" w:hAnsi="Arial" w:cs="Arial"/>
                <w:bCs/>
                <w:iCs/>
              </w:rPr>
            </w:pPr>
            <w:r w:rsidRPr="00387474">
              <w:rPr>
                <w:rFonts w:ascii="Arial" w:hAnsi="Arial" w:cs="Arial"/>
                <w:bCs/>
                <w:iCs/>
              </w:rPr>
              <w:t>2.</w:t>
            </w:r>
          </w:p>
        </w:tc>
        <w:tc>
          <w:tcPr>
            <w:tcW w:w="1134" w:type="dxa"/>
          </w:tcPr>
          <w:p w:rsidR="005C1A96" w:rsidRPr="00387474" w:rsidRDefault="005C1A96" w:rsidP="00387474">
            <w:pPr>
              <w:jc w:val="center"/>
              <w:rPr>
                <w:rFonts w:ascii="Arial" w:hAnsi="Arial" w:cs="Arial"/>
                <w:bCs/>
                <w:iCs/>
              </w:rPr>
            </w:pPr>
            <w:r w:rsidRPr="00387474">
              <w:rPr>
                <w:rFonts w:ascii="Arial" w:hAnsi="Arial" w:cs="Arial"/>
                <w:bCs/>
                <w:iCs/>
              </w:rPr>
              <w:t>4.</w:t>
            </w:r>
          </w:p>
        </w:tc>
        <w:tc>
          <w:tcPr>
            <w:tcW w:w="1275" w:type="dxa"/>
          </w:tcPr>
          <w:p w:rsidR="005C1A96" w:rsidRPr="00387474" w:rsidRDefault="005C1A96" w:rsidP="00387474">
            <w:pPr>
              <w:jc w:val="center"/>
              <w:rPr>
                <w:rFonts w:ascii="Arial" w:hAnsi="Arial" w:cs="Arial"/>
                <w:bCs/>
                <w:iCs/>
              </w:rPr>
            </w:pPr>
            <w:r w:rsidRPr="00387474">
              <w:rPr>
                <w:rFonts w:ascii="Arial" w:hAnsi="Arial" w:cs="Arial"/>
                <w:bCs/>
                <w:iCs/>
              </w:rPr>
              <w:t>5.</w:t>
            </w:r>
          </w:p>
        </w:tc>
        <w:tc>
          <w:tcPr>
            <w:tcW w:w="1134" w:type="dxa"/>
          </w:tcPr>
          <w:p w:rsidR="005C1A96" w:rsidRPr="00387474" w:rsidRDefault="005C1A96" w:rsidP="00387474">
            <w:pPr>
              <w:jc w:val="center"/>
              <w:rPr>
                <w:rFonts w:ascii="Arial" w:hAnsi="Arial" w:cs="Arial"/>
                <w:bCs/>
                <w:iCs/>
              </w:rPr>
            </w:pPr>
            <w:r w:rsidRPr="00387474">
              <w:rPr>
                <w:rFonts w:ascii="Arial" w:hAnsi="Arial" w:cs="Arial"/>
                <w:bCs/>
                <w:iCs/>
              </w:rPr>
              <w:t>6.</w:t>
            </w:r>
          </w:p>
        </w:tc>
        <w:tc>
          <w:tcPr>
            <w:tcW w:w="993" w:type="dxa"/>
          </w:tcPr>
          <w:p w:rsidR="005C1A96" w:rsidRPr="00387474" w:rsidRDefault="005C1A96" w:rsidP="00387474">
            <w:pPr>
              <w:jc w:val="center"/>
              <w:rPr>
                <w:rFonts w:ascii="Arial" w:hAnsi="Arial" w:cs="Arial"/>
                <w:bCs/>
                <w:iCs/>
              </w:rPr>
            </w:pPr>
            <w:r w:rsidRPr="00387474">
              <w:rPr>
                <w:rFonts w:ascii="Arial" w:hAnsi="Arial" w:cs="Arial"/>
                <w:bCs/>
                <w:iCs/>
              </w:rPr>
              <w:t>7.</w:t>
            </w:r>
          </w:p>
        </w:tc>
        <w:tc>
          <w:tcPr>
            <w:tcW w:w="1337" w:type="dxa"/>
          </w:tcPr>
          <w:p w:rsidR="005C1A96" w:rsidRPr="00387474" w:rsidRDefault="005C1A96" w:rsidP="00387474">
            <w:pPr>
              <w:jc w:val="center"/>
              <w:rPr>
                <w:rFonts w:ascii="Arial" w:hAnsi="Arial" w:cs="Arial"/>
                <w:bCs/>
                <w:iCs/>
              </w:rPr>
            </w:pPr>
            <w:r w:rsidRPr="00387474">
              <w:rPr>
                <w:rFonts w:ascii="Arial" w:hAnsi="Arial" w:cs="Arial"/>
                <w:bCs/>
                <w:iCs/>
              </w:rPr>
              <w:t>8.</w:t>
            </w:r>
          </w:p>
        </w:tc>
      </w:tr>
      <w:tr w:rsidR="005C1A96" w:rsidTr="00387474">
        <w:tc>
          <w:tcPr>
            <w:tcW w:w="1553" w:type="dxa"/>
          </w:tcPr>
          <w:p w:rsidR="005C1A96" w:rsidRPr="00387474" w:rsidRDefault="005C1A96" w:rsidP="00387474">
            <w:pPr>
              <w:jc w:val="center"/>
              <w:rPr>
                <w:rFonts w:ascii="Arial" w:hAnsi="Arial" w:cs="Arial"/>
                <w:bCs/>
                <w:iCs/>
              </w:rPr>
            </w:pPr>
            <w:r w:rsidRPr="00387474">
              <w:rPr>
                <w:rFonts w:ascii="Arial" w:hAnsi="Arial" w:cs="Arial"/>
                <w:bCs/>
                <w:iCs/>
              </w:rPr>
              <w:t>ВЕЧЕРА</w:t>
            </w:r>
          </w:p>
        </w:tc>
        <w:tc>
          <w:tcPr>
            <w:tcW w:w="965" w:type="dxa"/>
          </w:tcPr>
          <w:p w:rsidR="005C1A96" w:rsidRPr="00387474" w:rsidRDefault="005C1A96" w:rsidP="00387474">
            <w:pPr>
              <w:jc w:val="center"/>
              <w:rPr>
                <w:rFonts w:ascii="Arial" w:hAnsi="Arial" w:cs="Arial"/>
                <w:bCs/>
                <w:iCs/>
              </w:rPr>
            </w:pPr>
            <w:r w:rsidRPr="00387474">
              <w:rPr>
                <w:rFonts w:ascii="Arial" w:hAnsi="Arial" w:cs="Arial"/>
                <w:bCs/>
                <w:iCs/>
              </w:rPr>
              <w:t>особа</w:t>
            </w:r>
          </w:p>
        </w:tc>
        <w:tc>
          <w:tcPr>
            <w:tcW w:w="1134" w:type="dxa"/>
          </w:tcPr>
          <w:p w:rsidR="005C1A96" w:rsidRPr="00387474" w:rsidRDefault="005C1A96" w:rsidP="00387474">
            <w:pPr>
              <w:jc w:val="center"/>
              <w:rPr>
                <w:rFonts w:ascii="Arial" w:hAnsi="Arial" w:cs="Arial"/>
                <w:bCs/>
                <w:iCs/>
              </w:rPr>
            </w:pPr>
          </w:p>
        </w:tc>
        <w:tc>
          <w:tcPr>
            <w:tcW w:w="1275" w:type="dxa"/>
          </w:tcPr>
          <w:p w:rsidR="005C1A96" w:rsidRPr="00387474" w:rsidRDefault="005C1A96" w:rsidP="00387474">
            <w:pPr>
              <w:jc w:val="center"/>
              <w:rPr>
                <w:rFonts w:ascii="Arial" w:hAnsi="Arial" w:cs="Arial"/>
                <w:bCs/>
                <w:iCs/>
              </w:rPr>
            </w:pPr>
          </w:p>
        </w:tc>
        <w:tc>
          <w:tcPr>
            <w:tcW w:w="1134" w:type="dxa"/>
          </w:tcPr>
          <w:p w:rsidR="005C1A96" w:rsidRPr="00387474" w:rsidRDefault="005C1A96" w:rsidP="00387474">
            <w:pPr>
              <w:jc w:val="center"/>
              <w:rPr>
                <w:rFonts w:ascii="Arial" w:hAnsi="Arial" w:cs="Arial"/>
                <w:bCs/>
                <w:iCs/>
              </w:rPr>
            </w:pPr>
          </w:p>
        </w:tc>
        <w:tc>
          <w:tcPr>
            <w:tcW w:w="993" w:type="dxa"/>
          </w:tcPr>
          <w:p w:rsidR="005C1A96" w:rsidRPr="00387474" w:rsidRDefault="005C1A96" w:rsidP="00387474">
            <w:pPr>
              <w:jc w:val="center"/>
              <w:rPr>
                <w:rFonts w:ascii="Arial" w:hAnsi="Arial" w:cs="Arial"/>
                <w:bCs/>
                <w:iCs/>
              </w:rPr>
            </w:pPr>
          </w:p>
        </w:tc>
        <w:tc>
          <w:tcPr>
            <w:tcW w:w="1337" w:type="dxa"/>
          </w:tcPr>
          <w:p w:rsidR="005C1A96" w:rsidRPr="00387474" w:rsidRDefault="005C1A96" w:rsidP="00387474">
            <w:pPr>
              <w:jc w:val="center"/>
              <w:rPr>
                <w:rFonts w:ascii="Arial" w:hAnsi="Arial" w:cs="Arial"/>
                <w:bCs/>
                <w:iCs/>
              </w:rPr>
            </w:pPr>
          </w:p>
        </w:tc>
      </w:tr>
    </w:tbl>
    <w:p w:rsidR="005C1A96" w:rsidRDefault="005C1A96" w:rsidP="00497136">
      <w:pPr>
        <w:rPr>
          <w:rFonts w:ascii="Arial" w:hAnsi="Arial" w:cs="Arial"/>
          <w:bCs/>
          <w:iCs/>
        </w:rPr>
      </w:pPr>
    </w:p>
    <w:p w:rsidR="005C1A96" w:rsidRDefault="005C1A96" w:rsidP="00497136">
      <w:pPr>
        <w:rPr>
          <w:rFonts w:ascii="Arial" w:hAnsi="Arial" w:cs="Arial"/>
          <w:bCs/>
          <w:iCs/>
        </w:rPr>
      </w:pPr>
    </w:p>
    <w:p w:rsidR="005C1A96" w:rsidRDefault="005C1A96" w:rsidP="00406764">
      <w:pPr>
        <w:jc w:val="both"/>
      </w:pPr>
    </w:p>
    <w:p w:rsidR="005C1A96" w:rsidRPr="00A67EBB" w:rsidRDefault="005C1A96"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4</w:t>
      </w:r>
      <w:r w:rsidRPr="00A67EBB">
        <w:rPr>
          <w:rFonts w:ascii="Arial" w:hAnsi="Arial" w:cs="Arial"/>
          <w:color w:val="auto"/>
          <w:kern w:val="0"/>
          <w:lang w:val="sr-Cyrl-CS" w:eastAsia="en-US"/>
        </w:rPr>
        <w:t xml:space="preserve">. </w:t>
      </w:r>
      <w:r>
        <w:rPr>
          <w:rFonts w:ascii="Arial" w:hAnsi="Arial" w:cs="Arial"/>
          <w:color w:val="auto"/>
          <w:kern w:val="0"/>
          <w:lang w:val="sr-Cyrl-CS" w:eastAsia="en-US"/>
        </w:rPr>
        <w:t>уписати број особа који се може примити на конретан оброк</w:t>
      </w:r>
      <w:r w:rsidRPr="00A67EBB">
        <w:rPr>
          <w:rFonts w:ascii="Arial" w:hAnsi="Arial" w:cs="Arial"/>
          <w:color w:val="auto"/>
          <w:kern w:val="0"/>
          <w:lang w:val="sr-Cyrl-CS" w:eastAsia="en-US"/>
        </w:rPr>
        <w:t>;</w:t>
      </w:r>
    </w:p>
    <w:p w:rsidR="005C1A96" w:rsidRPr="00A67EBB" w:rsidRDefault="005C1A96"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5</w:t>
      </w:r>
      <w:r w:rsidRPr="00A67EBB">
        <w:rPr>
          <w:rFonts w:ascii="Arial" w:hAnsi="Arial" w:cs="Arial"/>
          <w:color w:val="auto"/>
          <w:kern w:val="0"/>
          <w:lang w:val="sr-Cyrl-CS" w:eastAsia="en-US"/>
        </w:rPr>
        <w:t>.</w:t>
      </w:r>
      <w:r>
        <w:rPr>
          <w:rFonts w:ascii="Arial" w:hAnsi="Arial" w:cs="Arial"/>
          <w:color w:val="auto"/>
          <w:kern w:val="0"/>
          <w:lang w:val="sr-Cyrl-CS" w:eastAsia="en-US"/>
        </w:rPr>
        <w:t xml:space="preserve"> уписати јединичну цену без ПДВ-а, односно уписати цену конкретног оброка по особи без ПДВ-а</w:t>
      </w:r>
      <w:r w:rsidRPr="00A67EBB">
        <w:rPr>
          <w:rFonts w:ascii="Arial" w:hAnsi="Arial" w:cs="Arial"/>
          <w:color w:val="auto"/>
          <w:kern w:val="0"/>
          <w:lang w:val="sr-Cyrl-CS" w:eastAsia="en-US"/>
        </w:rPr>
        <w:t xml:space="preserve">; </w:t>
      </w:r>
    </w:p>
    <w:p w:rsidR="005C1A96" w:rsidRDefault="005C1A96"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6</w:t>
      </w:r>
      <w:r w:rsidRPr="00A67EBB">
        <w:rPr>
          <w:rFonts w:ascii="Arial" w:hAnsi="Arial" w:cs="Arial"/>
          <w:color w:val="auto"/>
          <w:kern w:val="0"/>
          <w:lang w:val="sr-Cyrl-CS" w:eastAsia="en-US"/>
        </w:rPr>
        <w:t>.</w:t>
      </w:r>
      <w:r>
        <w:rPr>
          <w:rFonts w:ascii="Arial" w:hAnsi="Arial" w:cs="Arial"/>
          <w:color w:val="auto"/>
          <w:kern w:val="0"/>
          <w:lang w:val="sr-Cyrl-CS" w:eastAsia="en-US"/>
        </w:rPr>
        <w:t xml:space="preserve"> уписати јединичну цену без ПДВ-а, односно уписати цену конкретног оброка по особи са ПДВ-ом;</w:t>
      </w:r>
    </w:p>
    <w:p w:rsidR="005C1A96" w:rsidRDefault="005C1A96"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7. уписати укупну цену конкретног оброка без ПДВ-а за број особа из колоне 4.;</w:t>
      </w:r>
    </w:p>
    <w:p w:rsidR="005C1A96" w:rsidRDefault="005C1A96" w:rsidP="00406764">
      <w:pPr>
        <w:numPr>
          <w:ilvl w:val="0"/>
          <w:numId w:val="24"/>
        </w:numPr>
        <w:suppressAutoHyphens w:val="0"/>
        <w:spacing w:line="240" w:lineRule="auto"/>
        <w:contextualSpacing/>
        <w:jc w:val="both"/>
        <w:rPr>
          <w:rFonts w:ascii="Arial" w:hAnsi="Arial" w:cs="Arial"/>
          <w:color w:val="auto"/>
          <w:kern w:val="0"/>
          <w:lang w:val="sr-Cyrl-CS" w:eastAsia="en-US"/>
        </w:rPr>
      </w:pPr>
      <w:r>
        <w:rPr>
          <w:rFonts w:ascii="Arial" w:hAnsi="Arial" w:cs="Arial"/>
          <w:color w:val="auto"/>
          <w:kern w:val="0"/>
          <w:lang w:val="sr-Cyrl-CS" w:eastAsia="en-US"/>
        </w:rPr>
        <w:t>У колони 8. уписати укупну цену конкретног оброка са ПДВ-ом за број особа из колоне 4.;</w:t>
      </w:r>
    </w:p>
    <w:p w:rsidR="005C1A96" w:rsidRDefault="005C1A96" w:rsidP="00406764">
      <w:pPr>
        <w:tabs>
          <w:tab w:val="left" w:pos="90"/>
        </w:tabs>
        <w:jc w:val="both"/>
        <w:rPr>
          <w:rFonts w:ascii="Arial" w:hAnsi="Arial" w:cs="Arial"/>
          <w:color w:val="auto"/>
          <w:lang w:val="sr-Cyrl-CS"/>
        </w:rPr>
      </w:pPr>
    </w:p>
    <w:p w:rsidR="005C1A96" w:rsidRPr="00406764" w:rsidRDefault="005C1A96" w:rsidP="00161C32">
      <w:pPr>
        <w:jc w:val="both"/>
        <w:rPr>
          <w:lang w:val="sr-Cyrl-CS"/>
        </w:rPr>
      </w:pPr>
    </w:p>
    <w:p w:rsidR="005C1A96" w:rsidRPr="009D016B" w:rsidRDefault="005C1A96" w:rsidP="00406764">
      <w:pPr>
        <w:tabs>
          <w:tab w:val="left" w:pos="90"/>
        </w:tabs>
        <w:jc w:val="both"/>
        <w:rPr>
          <w:rFonts w:ascii="Arial" w:hAnsi="Arial" w:cs="Arial"/>
          <w:color w:val="auto"/>
          <w:lang w:val="sr-Cyrl-CS"/>
        </w:rPr>
      </w:pPr>
    </w:p>
    <w:tbl>
      <w:tblPr>
        <w:tblW w:w="0" w:type="auto"/>
        <w:tblLayout w:type="fixed"/>
        <w:tblLook w:val="0000"/>
      </w:tblPr>
      <w:tblGrid>
        <w:gridCol w:w="3080"/>
        <w:gridCol w:w="3068"/>
        <w:gridCol w:w="3094"/>
      </w:tblGrid>
      <w:tr w:rsidR="005C1A96" w:rsidTr="00406764">
        <w:tc>
          <w:tcPr>
            <w:tcW w:w="3080" w:type="dxa"/>
            <w:vAlign w:val="center"/>
          </w:tcPr>
          <w:p w:rsidR="005C1A96" w:rsidRDefault="005C1A96" w:rsidP="00406764">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5C1A96" w:rsidRDefault="005C1A96" w:rsidP="00406764">
            <w:pPr>
              <w:pStyle w:val="BodyText2"/>
              <w:spacing w:line="100" w:lineRule="atLeast"/>
              <w:jc w:val="center"/>
              <w:rPr>
                <w:rFonts w:ascii="Arial" w:hAnsi="Arial" w:cs="Arial"/>
              </w:rPr>
            </w:pPr>
            <w:r>
              <w:rPr>
                <w:rFonts w:ascii="Arial" w:hAnsi="Arial" w:cs="Arial"/>
              </w:rPr>
              <w:t>М.П.</w:t>
            </w:r>
          </w:p>
        </w:tc>
        <w:tc>
          <w:tcPr>
            <w:tcW w:w="3094" w:type="dxa"/>
            <w:vAlign w:val="center"/>
          </w:tcPr>
          <w:p w:rsidR="005C1A96" w:rsidRDefault="005C1A96" w:rsidP="00406764">
            <w:pPr>
              <w:pStyle w:val="BodyText2"/>
              <w:spacing w:line="100" w:lineRule="atLeast"/>
              <w:jc w:val="center"/>
              <w:rPr>
                <w:rFonts w:ascii="Arial" w:hAnsi="Arial" w:cs="Arial"/>
              </w:rPr>
            </w:pPr>
            <w:r>
              <w:rPr>
                <w:rFonts w:ascii="Arial" w:hAnsi="Arial" w:cs="Arial"/>
              </w:rPr>
              <w:t>Потпис понуђача</w:t>
            </w:r>
          </w:p>
        </w:tc>
      </w:tr>
      <w:tr w:rsidR="005C1A96" w:rsidTr="00406764">
        <w:tc>
          <w:tcPr>
            <w:tcW w:w="3080" w:type="dxa"/>
            <w:tcBorders>
              <w:bottom w:val="single" w:sz="4" w:space="0" w:color="000000"/>
            </w:tcBorders>
          </w:tcPr>
          <w:p w:rsidR="005C1A96" w:rsidRDefault="005C1A96" w:rsidP="00406764">
            <w:pPr>
              <w:pStyle w:val="BodyText2"/>
              <w:snapToGrid w:val="0"/>
              <w:spacing w:line="100" w:lineRule="atLeast"/>
              <w:jc w:val="both"/>
              <w:rPr>
                <w:rFonts w:ascii="Arial" w:hAnsi="Arial" w:cs="Arial"/>
              </w:rPr>
            </w:pPr>
          </w:p>
        </w:tc>
        <w:tc>
          <w:tcPr>
            <w:tcW w:w="3068" w:type="dxa"/>
          </w:tcPr>
          <w:p w:rsidR="005C1A96" w:rsidRDefault="005C1A96" w:rsidP="00406764">
            <w:pPr>
              <w:pStyle w:val="BodyText2"/>
              <w:snapToGrid w:val="0"/>
              <w:spacing w:line="100" w:lineRule="atLeast"/>
              <w:jc w:val="both"/>
              <w:rPr>
                <w:rFonts w:ascii="Arial" w:hAnsi="Arial" w:cs="Arial"/>
              </w:rPr>
            </w:pPr>
          </w:p>
        </w:tc>
        <w:tc>
          <w:tcPr>
            <w:tcW w:w="3094" w:type="dxa"/>
            <w:tcBorders>
              <w:bottom w:val="single" w:sz="4" w:space="0" w:color="000000"/>
            </w:tcBorders>
          </w:tcPr>
          <w:p w:rsidR="005C1A96" w:rsidRDefault="005C1A96" w:rsidP="00406764">
            <w:pPr>
              <w:pStyle w:val="BodyText2"/>
              <w:snapToGrid w:val="0"/>
              <w:spacing w:line="100" w:lineRule="atLeast"/>
              <w:jc w:val="both"/>
              <w:rPr>
                <w:rFonts w:ascii="Arial" w:hAnsi="Arial" w:cs="Arial"/>
              </w:rPr>
            </w:pPr>
          </w:p>
        </w:tc>
      </w:tr>
    </w:tbl>
    <w:p w:rsidR="005C1A96" w:rsidRDefault="005C1A96" w:rsidP="00406764">
      <w:pPr>
        <w:jc w:val="both"/>
      </w:pPr>
    </w:p>
    <w:p w:rsidR="005C1A96" w:rsidRDefault="005C1A96" w:rsidP="00406764">
      <w:pPr>
        <w:jc w:val="both"/>
        <w:rPr>
          <w:lang w:val="sr-Cyrl-CS"/>
        </w:rPr>
      </w:pPr>
    </w:p>
    <w:p w:rsidR="005C1A96" w:rsidRDefault="005C1A96" w:rsidP="00406764">
      <w:pPr>
        <w:jc w:val="both"/>
        <w:rPr>
          <w:lang w:val="sr-Cyrl-CS"/>
        </w:rPr>
      </w:pPr>
    </w:p>
    <w:p w:rsidR="005C1A96" w:rsidRDefault="005C1A96" w:rsidP="00406764">
      <w:pPr>
        <w:jc w:val="both"/>
        <w:rPr>
          <w:lang w:val="sr-Cyrl-CS"/>
        </w:rPr>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Default="005C1A96" w:rsidP="00161C32">
      <w:pPr>
        <w:jc w:val="both"/>
      </w:pPr>
    </w:p>
    <w:p w:rsidR="005C1A96" w:rsidRPr="00497136" w:rsidRDefault="005C1A96" w:rsidP="00161C32">
      <w:pPr>
        <w:jc w:val="both"/>
      </w:pPr>
    </w:p>
    <w:p w:rsidR="005C1A96" w:rsidRPr="00A67EBB" w:rsidRDefault="005C1A96" w:rsidP="00161C32">
      <w:pPr>
        <w:jc w:val="both"/>
        <w:rPr>
          <w:lang w:val="sr-Cyrl-CS"/>
        </w:rPr>
      </w:pPr>
    </w:p>
    <w:p w:rsidR="005C1A96" w:rsidRPr="00A67EBB" w:rsidRDefault="005C1A96">
      <w:pPr>
        <w:shd w:val="clear" w:color="auto" w:fill="C6D9F1"/>
        <w:jc w:val="center"/>
        <w:rPr>
          <w:rFonts w:ascii="Arial" w:hAnsi="Arial" w:cs="Arial"/>
          <w:b/>
          <w:bCs/>
          <w:i/>
          <w:iCs/>
          <w:sz w:val="28"/>
          <w:szCs w:val="28"/>
          <w:lang w:val="sr-Cyrl-CS"/>
        </w:rPr>
      </w:pPr>
      <w:r>
        <w:rPr>
          <w:rFonts w:ascii="Arial" w:hAnsi="Arial" w:cs="Arial"/>
          <w:b/>
          <w:bCs/>
          <w:i/>
          <w:iCs/>
          <w:sz w:val="28"/>
          <w:szCs w:val="28"/>
        </w:rPr>
        <w:t>IX</w:t>
      </w:r>
      <w:r w:rsidRPr="00A67EBB">
        <w:rPr>
          <w:rFonts w:ascii="Arial" w:hAnsi="Arial" w:cs="Arial"/>
          <w:b/>
          <w:bCs/>
          <w:i/>
          <w:iCs/>
          <w:sz w:val="28"/>
          <w:szCs w:val="28"/>
          <w:lang w:val="sr-Cyrl-CS"/>
        </w:rPr>
        <w:t xml:space="preserve">  ОБРАЗАЦ ТРОШКОВА ПРИПРЕМЕ ПОНУДЕ</w:t>
      </w:r>
    </w:p>
    <w:p w:rsidR="005C1A96" w:rsidRPr="00A67EBB" w:rsidRDefault="005C1A96">
      <w:pPr>
        <w:shd w:val="clear" w:color="auto" w:fill="C6D9F1"/>
        <w:jc w:val="center"/>
        <w:rPr>
          <w:rFonts w:ascii="Arial" w:hAnsi="Arial" w:cs="Arial"/>
          <w:b/>
          <w:bCs/>
          <w:i/>
          <w:iCs/>
          <w:sz w:val="28"/>
          <w:szCs w:val="28"/>
          <w:lang w:val="sr-Cyrl-CS"/>
        </w:rPr>
      </w:pPr>
    </w:p>
    <w:p w:rsidR="005C1A96" w:rsidRPr="00A67EBB" w:rsidRDefault="005C1A96">
      <w:pPr>
        <w:rPr>
          <w:rFonts w:ascii="Arial" w:hAnsi="Arial" w:cs="Arial"/>
          <w:b/>
          <w:bCs/>
          <w:i/>
          <w:iCs/>
          <w:sz w:val="28"/>
          <w:szCs w:val="28"/>
          <w:lang w:val="sr-Cyrl-CS"/>
        </w:rPr>
      </w:pPr>
    </w:p>
    <w:p w:rsidR="005C1A96" w:rsidRPr="004C0FCE" w:rsidRDefault="005C1A96">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5C1A96">
        <w:tc>
          <w:tcPr>
            <w:tcW w:w="5565" w:type="dxa"/>
            <w:tcBorders>
              <w:top w:val="single" w:sz="4" w:space="0" w:color="000000"/>
              <w:left w:val="single" w:sz="4" w:space="0" w:color="000000"/>
              <w:bottom w:val="single" w:sz="4" w:space="0" w:color="000000"/>
            </w:tcBorders>
          </w:tcPr>
          <w:p w:rsidR="005C1A96" w:rsidRDefault="005C1A96">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jc w:val="center"/>
              <w:rPr>
                <w:rFonts w:ascii="Arial" w:hAnsi="Arial" w:cs="Arial"/>
              </w:rPr>
            </w:pPr>
            <w:r>
              <w:rPr>
                <w:rFonts w:ascii="Arial" w:hAnsi="Arial" w:cs="Arial"/>
                <w:b/>
                <w:i/>
              </w:rPr>
              <w:t>ИЗНОС ТРОШКА У РСД</w:t>
            </w:r>
          </w:p>
        </w:tc>
      </w:tr>
      <w:tr w:rsidR="005C1A96">
        <w:tc>
          <w:tcPr>
            <w:tcW w:w="55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right"/>
              <w:rPr>
                <w:rFonts w:ascii="Arial" w:hAnsi="Arial" w:cs="Arial"/>
              </w:rPr>
            </w:pPr>
          </w:p>
        </w:tc>
      </w:tr>
      <w:tr w:rsidR="005C1A96">
        <w:tc>
          <w:tcPr>
            <w:tcW w:w="55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snapToGrid w:val="0"/>
              <w:jc w:val="right"/>
              <w:rPr>
                <w:rFonts w:ascii="Arial" w:hAnsi="Arial" w:cs="Arial"/>
              </w:rPr>
            </w:pPr>
          </w:p>
        </w:tc>
      </w:tr>
      <w:tr w:rsidR="005C1A96">
        <w:tc>
          <w:tcPr>
            <w:tcW w:w="55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rPr>
            </w:pPr>
          </w:p>
        </w:tc>
      </w:tr>
      <w:tr w:rsidR="005C1A96">
        <w:tc>
          <w:tcPr>
            <w:tcW w:w="55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rPr>
            </w:pPr>
          </w:p>
        </w:tc>
      </w:tr>
      <w:tr w:rsidR="005C1A96">
        <w:tc>
          <w:tcPr>
            <w:tcW w:w="55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rPr>
            </w:pPr>
          </w:p>
        </w:tc>
      </w:tr>
      <w:tr w:rsidR="005C1A96">
        <w:tc>
          <w:tcPr>
            <w:tcW w:w="55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rPr>
            </w:pPr>
          </w:p>
        </w:tc>
      </w:tr>
      <w:tr w:rsidR="005C1A96">
        <w:tc>
          <w:tcPr>
            <w:tcW w:w="5565" w:type="dxa"/>
            <w:tcBorders>
              <w:top w:val="single" w:sz="4" w:space="0" w:color="000000"/>
              <w:left w:val="single" w:sz="4" w:space="0" w:color="000000"/>
              <w:bottom w:val="single" w:sz="4" w:space="0" w:color="000000"/>
            </w:tcBorders>
          </w:tcPr>
          <w:p w:rsidR="005C1A96" w:rsidRDefault="005C1A96">
            <w:pPr>
              <w:snapToGrid w:val="0"/>
              <w:jc w:val="both"/>
              <w:rPr>
                <w:rFonts w:ascii="Arial" w:hAnsi="Arial" w:cs="Arial"/>
                <w:i/>
              </w:rPr>
            </w:pPr>
          </w:p>
          <w:p w:rsidR="005C1A96" w:rsidRDefault="005C1A96">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5C1A96" w:rsidRDefault="005C1A96">
            <w:pPr>
              <w:snapToGrid w:val="0"/>
              <w:rPr>
                <w:rFonts w:ascii="Arial" w:hAnsi="Arial" w:cs="Arial"/>
                <w:lang w:val="ru-RU"/>
              </w:rPr>
            </w:pPr>
          </w:p>
        </w:tc>
      </w:tr>
    </w:tbl>
    <w:p w:rsidR="005C1A96" w:rsidRDefault="005C1A96">
      <w:pPr>
        <w:jc w:val="both"/>
      </w:pPr>
    </w:p>
    <w:p w:rsidR="005C1A96" w:rsidRDefault="005C1A96">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5C1A96" w:rsidRDefault="005C1A96">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5C1A96" w:rsidRDefault="005C1A96">
      <w:pPr>
        <w:spacing w:after="120"/>
        <w:ind w:firstLine="426"/>
        <w:jc w:val="both"/>
        <w:rPr>
          <w:rFonts w:ascii="Arial" w:hAnsi="Arial" w:cs="Arial"/>
          <w:b/>
          <w:bCs/>
          <w:i/>
        </w:rPr>
      </w:pPr>
    </w:p>
    <w:p w:rsidR="005C1A96" w:rsidRDefault="005C1A96"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5C1A96" w:rsidRDefault="005C1A96">
      <w:pPr>
        <w:spacing w:after="120"/>
        <w:jc w:val="both"/>
        <w:rPr>
          <w:bCs/>
          <w:color w:val="auto"/>
        </w:rPr>
      </w:pPr>
    </w:p>
    <w:p w:rsidR="005C1A96" w:rsidRPr="00805861" w:rsidRDefault="005C1A96">
      <w:pPr>
        <w:spacing w:after="120"/>
        <w:jc w:val="both"/>
        <w:rPr>
          <w:bCs/>
          <w:color w:val="auto"/>
        </w:rPr>
      </w:pPr>
    </w:p>
    <w:p w:rsidR="005C1A96" w:rsidRDefault="005C1A96">
      <w:pPr>
        <w:spacing w:after="120"/>
        <w:ind w:firstLine="425"/>
        <w:jc w:val="both"/>
        <w:rPr>
          <w:bCs/>
        </w:rPr>
      </w:pPr>
    </w:p>
    <w:tbl>
      <w:tblPr>
        <w:tblW w:w="0" w:type="auto"/>
        <w:tblLayout w:type="fixed"/>
        <w:tblLook w:val="0000"/>
      </w:tblPr>
      <w:tblGrid>
        <w:gridCol w:w="3080"/>
        <w:gridCol w:w="3068"/>
        <w:gridCol w:w="3094"/>
      </w:tblGrid>
      <w:tr w:rsidR="005C1A96">
        <w:tc>
          <w:tcPr>
            <w:tcW w:w="3080" w:type="dxa"/>
            <w:vAlign w:val="center"/>
          </w:tcPr>
          <w:p w:rsidR="005C1A96" w:rsidRDefault="005C1A96">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5C1A96" w:rsidRDefault="005C1A96">
            <w:pPr>
              <w:pStyle w:val="BodyText2"/>
              <w:spacing w:line="100" w:lineRule="atLeast"/>
              <w:jc w:val="center"/>
              <w:rPr>
                <w:rFonts w:ascii="Arial" w:hAnsi="Arial" w:cs="Arial"/>
              </w:rPr>
            </w:pPr>
            <w:r>
              <w:rPr>
                <w:rFonts w:ascii="Arial" w:hAnsi="Arial" w:cs="Arial"/>
              </w:rPr>
              <w:t>М.П.</w:t>
            </w:r>
          </w:p>
        </w:tc>
        <w:tc>
          <w:tcPr>
            <w:tcW w:w="3094" w:type="dxa"/>
            <w:vAlign w:val="center"/>
          </w:tcPr>
          <w:p w:rsidR="005C1A96" w:rsidRDefault="005C1A96">
            <w:pPr>
              <w:pStyle w:val="BodyText2"/>
              <w:spacing w:line="100" w:lineRule="atLeast"/>
              <w:jc w:val="center"/>
              <w:rPr>
                <w:rFonts w:ascii="Arial" w:hAnsi="Arial" w:cs="Arial"/>
              </w:rPr>
            </w:pPr>
            <w:r>
              <w:rPr>
                <w:rFonts w:ascii="Arial" w:hAnsi="Arial" w:cs="Arial"/>
              </w:rPr>
              <w:t>Потпис понуђача</w:t>
            </w:r>
          </w:p>
        </w:tc>
      </w:tr>
      <w:tr w:rsidR="005C1A96">
        <w:tc>
          <w:tcPr>
            <w:tcW w:w="3080" w:type="dxa"/>
            <w:tcBorders>
              <w:bottom w:val="single" w:sz="4" w:space="0" w:color="000000"/>
            </w:tcBorders>
          </w:tcPr>
          <w:p w:rsidR="005C1A96" w:rsidRDefault="005C1A96">
            <w:pPr>
              <w:pStyle w:val="BodyText2"/>
              <w:snapToGrid w:val="0"/>
              <w:spacing w:line="100" w:lineRule="atLeast"/>
              <w:jc w:val="both"/>
              <w:rPr>
                <w:rFonts w:ascii="Arial" w:hAnsi="Arial" w:cs="Arial"/>
              </w:rPr>
            </w:pPr>
          </w:p>
        </w:tc>
        <w:tc>
          <w:tcPr>
            <w:tcW w:w="3068" w:type="dxa"/>
          </w:tcPr>
          <w:p w:rsidR="005C1A96" w:rsidRDefault="005C1A96">
            <w:pPr>
              <w:pStyle w:val="BodyText2"/>
              <w:snapToGrid w:val="0"/>
              <w:spacing w:line="100" w:lineRule="atLeast"/>
              <w:jc w:val="both"/>
              <w:rPr>
                <w:rFonts w:ascii="Arial" w:hAnsi="Arial" w:cs="Arial"/>
              </w:rPr>
            </w:pPr>
          </w:p>
        </w:tc>
        <w:tc>
          <w:tcPr>
            <w:tcW w:w="3094" w:type="dxa"/>
            <w:tcBorders>
              <w:bottom w:val="single" w:sz="4" w:space="0" w:color="000000"/>
            </w:tcBorders>
          </w:tcPr>
          <w:p w:rsidR="005C1A96" w:rsidRDefault="005C1A96">
            <w:pPr>
              <w:pStyle w:val="BodyText2"/>
              <w:snapToGrid w:val="0"/>
              <w:spacing w:line="100" w:lineRule="atLeast"/>
              <w:jc w:val="both"/>
              <w:rPr>
                <w:rFonts w:ascii="Arial" w:hAnsi="Arial" w:cs="Arial"/>
              </w:rPr>
            </w:pPr>
          </w:p>
        </w:tc>
      </w:tr>
    </w:tbl>
    <w:p w:rsidR="005C1A96" w:rsidRDefault="005C1A96"/>
    <w:p w:rsidR="005C1A96" w:rsidRDefault="005C1A96">
      <w:pPr>
        <w:rPr>
          <w:rFonts w:ascii="Arial" w:hAnsi="Arial" w:cs="Arial"/>
          <w:b/>
          <w:bCs/>
          <w:i/>
          <w:iCs/>
        </w:rPr>
      </w:pPr>
    </w:p>
    <w:p w:rsidR="005C1A96" w:rsidRDefault="005C1A96">
      <w:pPr>
        <w:rPr>
          <w:rFonts w:ascii="Arial" w:hAnsi="Arial" w:cs="Arial"/>
          <w:b/>
          <w:bCs/>
          <w:i/>
          <w:iCs/>
          <w:sz w:val="28"/>
          <w:szCs w:val="28"/>
        </w:rPr>
      </w:pPr>
    </w:p>
    <w:p w:rsidR="005C1A96" w:rsidRDefault="005C1A96">
      <w:pPr>
        <w:rPr>
          <w:rFonts w:ascii="Arial" w:hAnsi="Arial" w:cs="Arial"/>
          <w:b/>
          <w:bCs/>
          <w:i/>
          <w:iCs/>
          <w:sz w:val="28"/>
          <w:szCs w:val="28"/>
        </w:rPr>
      </w:pPr>
    </w:p>
    <w:p w:rsidR="005C1A96" w:rsidRPr="00E52775" w:rsidRDefault="005C1A96">
      <w:pPr>
        <w:rPr>
          <w:rFonts w:ascii="Arial" w:hAnsi="Arial" w:cs="Arial"/>
          <w:b/>
          <w:bCs/>
          <w:i/>
          <w:iCs/>
          <w:sz w:val="28"/>
          <w:szCs w:val="28"/>
          <w:lang w:val="sr-Latn-CS"/>
        </w:rPr>
      </w:pPr>
    </w:p>
    <w:p w:rsidR="005C1A96" w:rsidRDefault="005C1A96">
      <w:pPr>
        <w:rPr>
          <w:rFonts w:ascii="Arial" w:hAnsi="Arial" w:cs="Arial"/>
          <w:b/>
          <w:bCs/>
          <w:i/>
          <w:iCs/>
          <w:sz w:val="28"/>
          <w:szCs w:val="28"/>
        </w:rPr>
      </w:pPr>
    </w:p>
    <w:p w:rsidR="005C1A96" w:rsidRDefault="005C1A96">
      <w:pPr>
        <w:rPr>
          <w:rFonts w:ascii="Arial" w:hAnsi="Arial" w:cs="Arial"/>
          <w:b/>
          <w:bCs/>
          <w:i/>
          <w:iCs/>
          <w:sz w:val="28"/>
          <w:szCs w:val="28"/>
        </w:rPr>
      </w:pPr>
    </w:p>
    <w:p w:rsidR="005C1A96" w:rsidRDefault="005C1A96">
      <w:pPr>
        <w:rPr>
          <w:rFonts w:ascii="Arial" w:hAnsi="Arial" w:cs="Arial"/>
          <w:b/>
          <w:bCs/>
          <w:i/>
          <w:iCs/>
          <w:sz w:val="28"/>
          <w:szCs w:val="28"/>
        </w:rPr>
      </w:pPr>
    </w:p>
    <w:p w:rsidR="005C1A96" w:rsidRDefault="005C1A96">
      <w:pPr>
        <w:rPr>
          <w:rFonts w:ascii="Arial" w:hAnsi="Arial" w:cs="Arial"/>
          <w:b/>
          <w:bCs/>
          <w:i/>
          <w:iCs/>
          <w:sz w:val="28"/>
          <w:szCs w:val="28"/>
        </w:rPr>
      </w:pPr>
    </w:p>
    <w:p w:rsidR="005C1A96" w:rsidRDefault="005C1A96">
      <w:pPr>
        <w:rPr>
          <w:rFonts w:ascii="Arial" w:hAnsi="Arial" w:cs="Arial"/>
          <w:b/>
          <w:bCs/>
          <w:i/>
          <w:iCs/>
          <w:sz w:val="28"/>
          <w:szCs w:val="28"/>
        </w:rPr>
      </w:pPr>
    </w:p>
    <w:p w:rsidR="005C1A96" w:rsidRDefault="005C1A96">
      <w:pPr>
        <w:rPr>
          <w:rFonts w:ascii="Arial" w:hAnsi="Arial" w:cs="Arial"/>
          <w:b/>
          <w:bCs/>
          <w:i/>
          <w:iCs/>
          <w:sz w:val="28"/>
          <w:szCs w:val="28"/>
        </w:rPr>
      </w:pPr>
    </w:p>
    <w:p w:rsidR="005C1A96" w:rsidRDefault="005C1A96">
      <w:pPr>
        <w:shd w:val="clear" w:color="auto" w:fill="C6D9F1"/>
        <w:jc w:val="center"/>
        <w:rPr>
          <w:rFonts w:ascii="Arial" w:hAnsi="Arial" w:cs="Arial"/>
          <w:bCs/>
        </w:rPr>
      </w:pPr>
      <w:r>
        <w:rPr>
          <w:rFonts w:ascii="Arial" w:hAnsi="Arial" w:cs="Arial"/>
          <w:b/>
          <w:bCs/>
          <w:i/>
          <w:iCs/>
          <w:sz w:val="28"/>
          <w:szCs w:val="28"/>
        </w:rPr>
        <w:t>X ОБРАЗАЦ ИЗЈАВЕ О НЕЗАВИСНОЈ ПОНУДИ</w:t>
      </w:r>
    </w:p>
    <w:p w:rsidR="005C1A96" w:rsidRDefault="005C1A96">
      <w:pPr>
        <w:pStyle w:val="BodyText3"/>
        <w:shd w:val="clear" w:color="auto" w:fill="C6D9F1"/>
        <w:spacing w:after="0"/>
        <w:jc w:val="center"/>
        <w:rPr>
          <w:rFonts w:ascii="Arial" w:hAnsi="Arial" w:cs="Arial"/>
          <w:bCs/>
          <w:sz w:val="24"/>
          <w:szCs w:val="24"/>
        </w:rPr>
      </w:pPr>
    </w:p>
    <w:p w:rsidR="005C1A96" w:rsidRDefault="005C1A96">
      <w:pPr>
        <w:pStyle w:val="BodyText3"/>
        <w:spacing w:after="0"/>
        <w:jc w:val="center"/>
        <w:rPr>
          <w:rFonts w:ascii="Arial" w:hAnsi="Arial" w:cs="Arial"/>
          <w:bCs/>
          <w:sz w:val="24"/>
          <w:szCs w:val="24"/>
        </w:rPr>
      </w:pPr>
    </w:p>
    <w:p w:rsidR="005C1A96" w:rsidRDefault="005C1A96">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5C1A96" w:rsidRDefault="005C1A96">
      <w:pPr>
        <w:pStyle w:val="BodyText3"/>
        <w:spacing w:after="0"/>
        <w:jc w:val="both"/>
        <w:rPr>
          <w:rFonts w:ascii="Arial" w:hAnsi="Arial" w:cs="Arial"/>
          <w:sz w:val="24"/>
          <w:szCs w:val="24"/>
        </w:rPr>
      </w:pPr>
      <w:r>
        <w:rPr>
          <w:rFonts w:ascii="Arial" w:hAnsi="Arial" w:cs="Arial"/>
          <w:sz w:val="20"/>
          <w:szCs w:val="20"/>
        </w:rPr>
        <w:t xml:space="preserve">                                                                                                 (Назив понуђача)</w:t>
      </w:r>
    </w:p>
    <w:p w:rsidR="005C1A96" w:rsidRDefault="005C1A96">
      <w:pPr>
        <w:pStyle w:val="BodyText3"/>
        <w:spacing w:after="0"/>
        <w:jc w:val="both"/>
        <w:rPr>
          <w:rFonts w:ascii="Arial" w:hAnsi="Arial" w:cs="Arial"/>
          <w:w w:val="200"/>
          <w:sz w:val="24"/>
          <w:szCs w:val="24"/>
        </w:rPr>
      </w:pPr>
      <w:r>
        <w:rPr>
          <w:rFonts w:ascii="Arial" w:hAnsi="Arial" w:cs="Arial"/>
          <w:sz w:val="24"/>
          <w:szCs w:val="24"/>
        </w:rPr>
        <w:t xml:space="preserve">даје: </w:t>
      </w:r>
    </w:p>
    <w:p w:rsidR="005C1A96" w:rsidRDefault="005C1A96">
      <w:pPr>
        <w:pStyle w:val="BodyText3"/>
        <w:spacing w:before="360" w:after="360"/>
        <w:ind w:firstLine="227"/>
        <w:jc w:val="both"/>
        <w:rPr>
          <w:rFonts w:ascii="Arial" w:hAnsi="Arial" w:cs="Arial"/>
          <w:w w:val="200"/>
          <w:sz w:val="24"/>
          <w:szCs w:val="24"/>
        </w:rPr>
      </w:pPr>
    </w:p>
    <w:p w:rsidR="005C1A96" w:rsidRDefault="005C1A96">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5C1A96" w:rsidRDefault="005C1A96">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5C1A96" w:rsidRDefault="005C1A96">
      <w:pPr>
        <w:pStyle w:val="BodyText3"/>
        <w:spacing w:after="0"/>
        <w:jc w:val="both"/>
        <w:rPr>
          <w:rFonts w:ascii="Arial" w:hAnsi="Arial" w:cs="Arial"/>
          <w:bCs/>
          <w:sz w:val="24"/>
          <w:szCs w:val="24"/>
        </w:rPr>
      </w:pPr>
    </w:p>
    <w:p w:rsidR="005C1A96" w:rsidRDefault="005C1A96">
      <w:pPr>
        <w:pStyle w:val="BodyText3"/>
        <w:spacing w:after="0"/>
        <w:jc w:val="both"/>
        <w:rPr>
          <w:rFonts w:ascii="Arial" w:hAnsi="Arial" w:cs="Arial"/>
          <w:bCs/>
          <w:sz w:val="24"/>
          <w:szCs w:val="24"/>
        </w:rPr>
      </w:pPr>
    </w:p>
    <w:p w:rsidR="005C1A96" w:rsidRDefault="005C1A96">
      <w:pPr>
        <w:jc w:val="both"/>
        <w:rPr>
          <w:rFonts w:ascii="Arial" w:hAnsi="Arial" w:cs="Arial"/>
        </w:rPr>
      </w:pPr>
      <w:r>
        <w:rPr>
          <w:rFonts w:ascii="Arial" w:hAnsi="Arial" w:cs="Arial"/>
        </w:rPr>
        <w:tab/>
      </w:r>
      <w:r>
        <w:rPr>
          <w:rFonts w:ascii="Arial" w:hAnsi="Arial" w:cs="Arial"/>
        </w:rPr>
        <w:tab/>
      </w:r>
      <w:r>
        <w:rPr>
          <w:rFonts w:ascii="Arial" w:hAnsi="Arial" w:cs="Arial"/>
        </w:rPr>
        <w:tab/>
      </w:r>
    </w:p>
    <w:p w:rsidR="005C1A96" w:rsidRDefault="005C1A96">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 </w:t>
      </w:r>
      <w:r>
        <w:rPr>
          <w:rFonts w:ascii="Arial" w:hAnsi="Arial" w:cs="Arial"/>
          <w:lang w:val="sr-Cyrl-CS"/>
        </w:rPr>
        <w:t>Смештај и исхрана за учеснике Међународног Фестивала фолклора „Вршачки венац 201</w:t>
      </w:r>
      <w:r>
        <w:rPr>
          <w:rFonts w:ascii="Arial" w:hAnsi="Arial" w:cs="Arial"/>
        </w:rPr>
        <w:t>9</w:t>
      </w:r>
      <w:r>
        <w:rPr>
          <w:rFonts w:ascii="Arial" w:hAnsi="Arial" w:cs="Arial"/>
          <w:lang w:val="sr-Cyrl-CS"/>
        </w:rPr>
        <w:t>.“</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5C1A96" w:rsidRDefault="005C1A96">
      <w:pPr>
        <w:jc w:val="both"/>
        <w:rPr>
          <w:rFonts w:ascii="Arial" w:hAnsi="Arial" w:cs="Arial"/>
          <w:bCs/>
        </w:rPr>
      </w:pPr>
    </w:p>
    <w:p w:rsidR="005C1A96" w:rsidRDefault="005C1A96">
      <w:pPr>
        <w:jc w:val="both"/>
        <w:rPr>
          <w:rFonts w:ascii="Arial" w:hAnsi="Arial" w:cs="Arial"/>
          <w:bCs/>
        </w:rPr>
      </w:pPr>
    </w:p>
    <w:p w:rsidR="005C1A96" w:rsidRDefault="005C1A96">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5C1A96">
        <w:tc>
          <w:tcPr>
            <w:tcW w:w="3080" w:type="dxa"/>
            <w:vAlign w:val="center"/>
          </w:tcPr>
          <w:p w:rsidR="005C1A96" w:rsidRDefault="005C1A96">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5C1A96" w:rsidRDefault="005C1A96">
            <w:pPr>
              <w:pStyle w:val="BodyText2"/>
              <w:spacing w:line="100" w:lineRule="atLeast"/>
              <w:jc w:val="center"/>
              <w:rPr>
                <w:rFonts w:ascii="Arial" w:hAnsi="Arial" w:cs="Arial"/>
              </w:rPr>
            </w:pPr>
            <w:r>
              <w:rPr>
                <w:rFonts w:ascii="Arial" w:hAnsi="Arial" w:cs="Arial"/>
              </w:rPr>
              <w:t>М.П.</w:t>
            </w:r>
          </w:p>
        </w:tc>
        <w:tc>
          <w:tcPr>
            <w:tcW w:w="3097" w:type="dxa"/>
            <w:vAlign w:val="center"/>
          </w:tcPr>
          <w:p w:rsidR="005C1A96" w:rsidRDefault="005C1A96">
            <w:pPr>
              <w:pStyle w:val="BodyText2"/>
              <w:spacing w:line="100" w:lineRule="atLeast"/>
              <w:jc w:val="center"/>
              <w:rPr>
                <w:rFonts w:ascii="Arial" w:hAnsi="Arial" w:cs="Arial"/>
              </w:rPr>
            </w:pPr>
            <w:r>
              <w:rPr>
                <w:rFonts w:ascii="Arial" w:hAnsi="Arial" w:cs="Arial"/>
              </w:rPr>
              <w:t>Потпис понуђача</w:t>
            </w:r>
          </w:p>
        </w:tc>
      </w:tr>
      <w:tr w:rsidR="005C1A96">
        <w:tc>
          <w:tcPr>
            <w:tcW w:w="3080" w:type="dxa"/>
            <w:tcBorders>
              <w:bottom w:val="single" w:sz="4" w:space="0" w:color="000000"/>
            </w:tcBorders>
          </w:tcPr>
          <w:p w:rsidR="005C1A96" w:rsidRDefault="005C1A96">
            <w:pPr>
              <w:pStyle w:val="BodyText2"/>
              <w:snapToGrid w:val="0"/>
              <w:spacing w:line="100" w:lineRule="atLeast"/>
              <w:jc w:val="both"/>
              <w:rPr>
                <w:rFonts w:ascii="Arial" w:hAnsi="Arial" w:cs="Arial"/>
              </w:rPr>
            </w:pPr>
          </w:p>
        </w:tc>
        <w:tc>
          <w:tcPr>
            <w:tcW w:w="3065" w:type="dxa"/>
          </w:tcPr>
          <w:p w:rsidR="005C1A96" w:rsidRDefault="005C1A96">
            <w:pPr>
              <w:pStyle w:val="BodyText2"/>
              <w:snapToGrid w:val="0"/>
              <w:spacing w:line="100" w:lineRule="atLeast"/>
              <w:jc w:val="both"/>
              <w:rPr>
                <w:rFonts w:ascii="Arial" w:hAnsi="Arial" w:cs="Arial"/>
              </w:rPr>
            </w:pPr>
          </w:p>
        </w:tc>
        <w:tc>
          <w:tcPr>
            <w:tcW w:w="3097" w:type="dxa"/>
            <w:tcBorders>
              <w:bottom w:val="single" w:sz="4" w:space="0" w:color="000000"/>
            </w:tcBorders>
          </w:tcPr>
          <w:p w:rsidR="005C1A96" w:rsidRDefault="005C1A96">
            <w:pPr>
              <w:pStyle w:val="BodyText2"/>
              <w:snapToGrid w:val="0"/>
              <w:spacing w:line="100" w:lineRule="atLeast"/>
              <w:jc w:val="both"/>
              <w:rPr>
                <w:rFonts w:ascii="Arial" w:hAnsi="Arial" w:cs="Arial"/>
              </w:rPr>
            </w:pPr>
          </w:p>
        </w:tc>
      </w:tr>
    </w:tbl>
    <w:p w:rsidR="005C1A96" w:rsidRDefault="005C1A96">
      <w:pPr>
        <w:pStyle w:val="BodyText3"/>
        <w:spacing w:after="0"/>
        <w:ind w:firstLine="227"/>
        <w:jc w:val="both"/>
      </w:pPr>
    </w:p>
    <w:p w:rsidR="005C1A96" w:rsidRDefault="005C1A96">
      <w:pPr>
        <w:tabs>
          <w:tab w:val="left" w:pos="6028"/>
        </w:tabs>
        <w:autoSpaceDE w:val="0"/>
        <w:spacing w:line="240" w:lineRule="auto"/>
      </w:pPr>
    </w:p>
    <w:p w:rsidR="005C1A96" w:rsidRDefault="005C1A96">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конкуренције.Мера забране учешћа у поступку јавне набавке може трајати до две године.Повреда конкуренције представља негативну референцу, у смислу члана 82.став 1. тачка 2. Закона.</w:t>
      </w:r>
    </w:p>
    <w:p w:rsidR="005C1A96" w:rsidRDefault="005C1A96"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5C1A96" w:rsidRDefault="005C1A96" w:rsidP="00B96089">
      <w:pPr>
        <w:pStyle w:val="BodyText3"/>
        <w:spacing w:after="0"/>
        <w:rPr>
          <w:lang w:val="sr-Latn-CS"/>
        </w:rPr>
      </w:pPr>
    </w:p>
    <w:p w:rsidR="005C1A96" w:rsidRDefault="005C1A96" w:rsidP="00B96089">
      <w:pPr>
        <w:pStyle w:val="BodyText3"/>
        <w:spacing w:after="0"/>
        <w:rPr>
          <w:lang w:val="sr-Latn-CS"/>
        </w:rPr>
      </w:pPr>
    </w:p>
    <w:p w:rsidR="005C1A96" w:rsidRDefault="005C1A96" w:rsidP="00B96089">
      <w:pPr>
        <w:pStyle w:val="BodyText3"/>
        <w:spacing w:after="0"/>
        <w:rPr>
          <w:lang w:val="sr-Latn-CS"/>
        </w:rPr>
      </w:pPr>
    </w:p>
    <w:p w:rsidR="005C1A96" w:rsidRDefault="005C1A96" w:rsidP="00D9368D">
      <w:pPr>
        <w:pStyle w:val="BodyText3"/>
        <w:spacing w:after="0"/>
      </w:pPr>
    </w:p>
    <w:p w:rsidR="005C1A96" w:rsidRDefault="005C1A96" w:rsidP="00D9368D">
      <w:pPr>
        <w:pStyle w:val="BodyText3"/>
        <w:spacing w:after="0"/>
      </w:pPr>
    </w:p>
    <w:p w:rsidR="005C1A96" w:rsidRDefault="005C1A96" w:rsidP="00D9368D">
      <w:pPr>
        <w:pStyle w:val="BodyText3"/>
        <w:spacing w:after="0"/>
      </w:pPr>
    </w:p>
    <w:p w:rsidR="005C1A96" w:rsidRPr="00D9368D" w:rsidRDefault="005C1A96" w:rsidP="00D9368D">
      <w:pPr>
        <w:pStyle w:val="BodyText3"/>
        <w:spacing w:after="0"/>
      </w:pPr>
    </w:p>
    <w:p w:rsidR="005C1A96" w:rsidRDefault="005C1A96">
      <w:pPr>
        <w:pStyle w:val="BodyText3"/>
        <w:spacing w:after="0"/>
        <w:jc w:val="center"/>
      </w:pPr>
    </w:p>
    <w:p w:rsidR="005C1A96" w:rsidRPr="00B11350" w:rsidRDefault="005C1A96">
      <w:pPr>
        <w:pStyle w:val="BodyText3"/>
        <w:spacing w:after="0"/>
        <w:jc w:val="center"/>
      </w:pPr>
    </w:p>
    <w:p w:rsidR="005C1A96" w:rsidRPr="00B11350" w:rsidRDefault="005C1A96">
      <w:pPr>
        <w:pStyle w:val="ListParagraph"/>
        <w:shd w:val="clear" w:color="auto" w:fill="C6D9F1"/>
        <w:ind w:left="360"/>
        <w:jc w:val="center"/>
        <w:rPr>
          <w:rFonts w:ascii="Arial" w:hAnsi="Arial" w:cs="Arial"/>
        </w:rPr>
      </w:pPr>
      <w:r>
        <w:rPr>
          <w:rFonts w:ascii="Arial" w:hAnsi="Arial" w:cs="Arial"/>
          <w:b/>
          <w:bCs/>
          <w:i/>
          <w:iCs/>
          <w:sz w:val="28"/>
          <w:szCs w:val="28"/>
        </w:rPr>
        <w:t>XI МОДЕЛ  УГОВОРА</w:t>
      </w: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r>
        <w:rPr>
          <w:rFonts w:ascii="Arial" w:hAnsi="Arial" w:cs="Arial"/>
          <w:sz w:val="24"/>
          <w:szCs w:val="24"/>
        </w:rPr>
        <w:t>О ЈАВНО НАБАВЦИ УСЛУГА – СМЕШТАЈ И ИСХРАНА ЗА УЧЕСНИКЕ МЕЂУНАРОДНОГ ФЕСТИВАЛА ФОЛКЛОРА „ВРШАЧКИ ВЕНАЦ 2018“</w:t>
      </w:r>
    </w:p>
    <w:p w:rsidR="005C1A96" w:rsidRDefault="005C1A96">
      <w:pPr>
        <w:pStyle w:val="BodyText3"/>
        <w:spacing w:after="0"/>
        <w:jc w:val="center"/>
        <w:rPr>
          <w:rFonts w:ascii="Arial" w:hAnsi="Arial" w:cs="Arial"/>
          <w:sz w:val="24"/>
          <w:szCs w:val="24"/>
        </w:rPr>
      </w:pPr>
    </w:p>
    <w:p w:rsidR="005C1A96" w:rsidRDefault="005C1A96" w:rsidP="00B11350">
      <w:pPr>
        <w:pStyle w:val="BodyText3"/>
        <w:spacing w:after="0"/>
        <w:jc w:val="both"/>
        <w:rPr>
          <w:rFonts w:ascii="Arial" w:hAnsi="Arial" w:cs="Arial"/>
          <w:sz w:val="24"/>
          <w:szCs w:val="24"/>
        </w:rPr>
      </w:pPr>
      <w:r>
        <w:rPr>
          <w:rFonts w:ascii="Arial" w:hAnsi="Arial" w:cs="Arial"/>
          <w:sz w:val="24"/>
          <w:szCs w:val="24"/>
        </w:rPr>
        <w:t>Закључен у Вршцу, дана___________2019. године, између</w:t>
      </w:r>
    </w:p>
    <w:p w:rsidR="005C1A96" w:rsidRDefault="005C1A96">
      <w:pPr>
        <w:pStyle w:val="BodyText3"/>
        <w:spacing w:after="0"/>
        <w:jc w:val="center"/>
        <w:rPr>
          <w:rFonts w:ascii="Arial" w:hAnsi="Arial" w:cs="Arial"/>
          <w:sz w:val="24"/>
          <w:szCs w:val="24"/>
        </w:rPr>
      </w:pPr>
    </w:p>
    <w:p w:rsidR="005C1A96" w:rsidRPr="000B56F0" w:rsidRDefault="005C1A96" w:rsidP="00B11350">
      <w:pPr>
        <w:rPr>
          <w:rFonts w:ascii="Arial" w:hAnsi="Arial" w:cs="Arial"/>
          <w:i/>
          <w:iCs/>
        </w:rPr>
      </w:pPr>
      <w:r w:rsidRPr="000B56F0">
        <w:rPr>
          <w:rFonts w:ascii="Arial" w:hAnsi="Arial" w:cs="Arial"/>
          <w:i/>
          <w:iCs/>
        </w:rPr>
        <w:t xml:space="preserve">Наручиоца </w:t>
      </w:r>
      <w:r w:rsidRPr="00B11350">
        <w:rPr>
          <w:rFonts w:ascii="Arial" w:hAnsi="Arial" w:cs="Arial"/>
          <w:i/>
          <w:iCs/>
        </w:rPr>
        <w:t>„Културни центар Вршац“Вршац</w:t>
      </w:r>
    </w:p>
    <w:p w:rsidR="005C1A96" w:rsidRPr="000B56F0" w:rsidRDefault="005C1A96" w:rsidP="00B11350">
      <w:pPr>
        <w:rPr>
          <w:rFonts w:ascii="Arial" w:hAnsi="Arial" w:cs="Arial"/>
          <w:i/>
          <w:iCs/>
        </w:rPr>
      </w:pPr>
      <w:r w:rsidRPr="000B56F0">
        <w:rPr>
          <w:rFonts w:ascii="Arial" w:hAnsi="Arial" w:cs="Arial"/>
          <w:i/>
          <w:iCs/>
        </w:rPr>
        <w:t xml:space="preserve">са седиштем у </w:t>
      </w:r>
      <w:r w:rsidRPr="00B11350">
        <w:rPr>
          <w:rFonts w:ascii="Arial" w:hAnsi="Arial" w:cs="Arial"/>
          <w:i/>
          <w:iCs/>
        </w:rPr>
        <w:t>Вршцу</w:t>
      </w:r>
      <w:r w:rsidRPr="000B56F0">
        <w:rPr>
          <w:rFonts w:ascii="Arial" w:hAnsi="Arial" w:cs="Arial"/>
          <w:i/>
          <w:iCs/>
        </w:rPr>
        <w:t xml:space="preserve">, улица </w:t>
      </w:r>
      <w:r w:rsidRPr="00B11350">
        <w:rPr>
          <w:rFonts w:ascii="Arial" w:hAnsi="Arial" w:cs="Arial"/>
          <w:i/>
          <w:iCs/>
        </w:rPr>
        <w:t>Стеријина бр. 62</w:t>
      </w:r>
      <w:r w:rsidRPr="000B56F0">
        <w:rPr>
          <w:rFonts w:ascii="Arial" w:hAnsi="Arial" w:cs="Arial"/>
          <w:i/>
          <w:iCs/>
        </w:rPr>
        <w:t>, ПИБ: 102550492 Матични број: 08776270</w:t>
      </w:r>
    </w:p>
    <w:p w:rsidR="005C1A96" w:rsidRPr="000B56F0" w:rsidRDefault="005C1A96" w:rsidP="00B11350">
      <w:pPr>
        <w:rPr>
          <w:rFonts w:ascii="Arial" w:hAnsi="Arial" w:cs="Arial"/>
          <w:i/>
          <w:iCs/>
        </w:rPr>
      </w:pPr>
      <w:r w:rsidRPr="000B56F0">
        <w:rPr>
          <w:rFonts w:ascii="Arial" w:hAnsi="Arial" w:cs="Arial"/>
          <w:i/>
          <w:iCs/>
        </w:rPr>
        <w:t xml:space="preserve">Број рачуна: 840-731664-52 Назив банке: </w:t>
      </w:r>
      <w:r w:rsidRPr="00B11350">
        <w:rPr>
          <w:rFonts w:ascii="Arial" w:hAnsi="Arial" w:cs="Arial"/>
          <w:i/>
          <w:iCs/>
        </w:rPr>
        <w:t>Управа за трезор</w:t>
      </w:r>
      <w:r w:rsidRPr="000B56F0">
        <w:rPr>
          <w:rFonts w:ascii="Arial" w:hAnsi="Arial" w:cs="Arial"/>
          <w:i/>
          <w:iCs/>
        </w:rPr>
        <w:t>,</w:t>
      </w:r>
    </w:p>
    <w:p w:rsidR="005C1A96" w:rsidRPr="00B11350" w:rsidRDefault="005C1A96" w:rsidP="00B11350">
      <w:pPr>
        <w:rPr>
          <w:rFonts w:ascii="Arial" w:hAnsi="Arial" w:cs="Arial"/>
          <w:i/>
          <w:iCs/>
        </w:rPr>
      </w:pPr>
      <w:r w:rsidRPr="000B56F0">
        <w:rPr>
          <w:rFonts w:ascii="Arial" w:hAnsi="Arial" w:cs="Arial"/>
          <w:i/>
          <w:iCs/>
        </w:rPr>
        <w:t>Телефон:</w:t>
      </w:r>
      <w:r w:rsidRPr="00B11350">
        <w:rPr>
          <w:rFonts w:ascii="Arial" w:hAnsi="Arial" w:cs="Arial"/>
          <w:i/>
          <w:iCs/>
        </w:rPr>
        <w:t xml:space="preserve">013/839-190 </w:t>
      </w:r>
      <w:r w:rsidRPr="000B56F0">
        <w:rPr>
          <w:rFonts w:ascii="Arial" w:hAnsi="Arial" w:cs="Arial"/>
          <w:i/>
          <w:iCs/>
        </w:rPr>
        <w:t>Телефакс:</w:t>
      </w:r>
      <w:r>
        <w:rPr>
          <w:rFonts w:ascii="Arial" w:hAnsi="Arial" w:cs="Arial"/>
          <w:i/>
          <w:iCs/>
          <w:lang w:val="sr-Latn-CS"/>
        </w:rPr>
        <w:t>013</w:t>
      </w:r>
      <w:r w:rsidRPr="00B11350">
        <w:rPr>
          <w:rFonts w:ascii="Arial" w:hAnsi="Arial" w:cs="Arial"/>
          <w:i/>
          <w:iCs/>
        </w:rPr>
        <w:t>/839-190</w:t>
      </w:r>
    </w:p>
    <w:p w:rsidR="005C1A96" w:rsidRPr="005D5A9F" w:rsidRDefault="005C1A96" w:rsidP="00B11350">
      <w:pPr>
        <w:rPr>
          <w:rFonts w:ascii="Arial" w:hAnsi="Arial" w:cs="Arial"/>
          <w:i/>
          <w:iCs/>
        </w:rPr>
      </w:pPr>
      <w:r w:rsidRPr="005D5A9F">
        <w:rPr>
          <w:rFonts w:ascii="Arial" w:hAnsi="Arial" w:cs="Arial"/>
          <w:i/>
          <w:iCs/>
        </w:rPr>
        <w:t>кога заступа</w:t>
      </w:r>
      <w:r>
        <w:rPr>
          <w:rFonts w:ascii="Arial" w:hAnsi="Arial" w:cs="Arial"/>
          <w:i/>
          <w:iCs/>
        </w:rPr>
        <w:t xml:space="preserve"> Давор Стојковић</w:t>
      </w:r>
      <w:r w:rsidRPr="00B11350">
        <w:rPr>
          <w:rFonts w:ascii="Arial" w:hAnsi="Arial" w:cs="Arial"/>
          <w:i/>
          <w:iCs/>
        </w:rPr>
        <w:t xml:space="preserve"> - директор</w:t>
      </w:r>
    </w:p>
    <w:p w:rsidR="005C1A96" w:rsidRPr="00B11350" w:rsidRDefault="005C1A96" w:rsidP="00B11350">
      <w:pPr>
        <w:rPr>
          <w:rFonts w:ascii="Arial" w:hAnsi="Arial" w:cs="Arial"/>
          <w:i/>
          <w:iCs/>
        </w:rPr>
      </w:pPr>
      <w:r w:rsidRPr="005D5A9F">
        <w:rPr>
          <w:rFonts w:ascii="Arial" w:hAnsi="Arial" w:cs="Arial"/>
          <w:i/>
          <w:iCs/>
        </w:rPr>
        <w:t>(у даљем тексту:</w:t>
      </w:r>
      <w:r>
        <w:rPr>
          <w:rFonts w:ascii="Arial" w:hAnsi="Arial" w:cs="Arial"/>
          <w:i/>
          <w:iCs/>
        </w:rPr>
        <w:t xml:space="preserve"> Наручилац</w:t>
      </w:r>
      <w:r w:rsidRPr="005D5A9F">
        <w:rPr>
          <w:rFonts w:ascii="Arial" w:hAnsi="Arial" w:cs="Arial"/>
          <w:i/>
          <w:iCs/>
        </w:rPr>
        <w:t>)</w:t>
      </w:r>
    </w:p>
    <w:p w:rsidR="005C1A96" w:rsidRPr="00B11350" w:rsidRDefault="005C1A96" w:rsidP="00B11350">
      <w:pPr>
        <w:rPr>
          <w:rFonts w:ascii="Arial" w:hAnsi="Arial" w:cs="Arial"/>
          <w:i/>
          <w:iCs/>
        </w:rPr>
      </w:pPr>
    </w:p>
    <w:p w:rsidR="005C1A96" w:rsidRPr="00B11350" w:rsidRDefault="005C1A96" w:rsidP="00B11350">
      <w:pPr>
        <w:rPr>
          <w:rFonts w:ascii="Arial" w:hAnsi="Arial" w:cs="Arial"/>
          <w:i/>
          <w:iCs/>
        </w:rPr>
      </w:pPr>
      <w:r w:rsidRPr="00B11350">
        <w:rPr>
          <w:rFonts w:ascii="Arial" w:hAnsi="Arial" w:cs="Arial"/>
          <w:i/>
          <w:iCs/>
        </w:rPr>
        <w:t>и</w:t>
      </w:r>
    </w:p>
    <w:p w:rsidR="005C1A96" w:rsidRPr="00B11350" w:rsidRDefault="005C1A96" w:rsidP="00B11350">
      <w:pPr>
        <w:rPr>
          <w:rFonts w:ascii="Arial" w:hAnsi="Arial" w:cs="Arial"/>
          <w:i/>
          <w:iCs/>
        </w:rPr>
      </w:pPr>
    </w:p>
    <w:p w:rsidR="005C1A96" w:rsidRPr="000B56F0" w:rsidRDefault="005C1A96" w:rsidP="00B11350">
      <w:pPr>
        <w:rPr>
          <w:rFonts w:ascii="Arial" w:hAnsi="Arial" w:cs="Arial"/>
          <w:i/>
          <w:iCs/>
        </w:rPr>
      </w:pPr>
      <w:r w:rsidRPr="000B56F0">
        <w:rPr>
          <w:rFonts w:ascii="Arial" w:hAnsi="Arial" w:cs="Arial"/>
          <w:i/>
          <w:iCs/>
        </w:rPr>
        <w:t>................................................................................................</w:t>
      </w:r>
    </w:p>
    <w:p w:rsidR="005C1A96" w:rsidRPr="000B56F0" w:rsidRDefault="005C1A96" w:rsidP="00B11350">
      <w:pPr>
        <w:rPr>
          <w:rFonts w:ascii="Arial" w:hAnsi="Arial" w:cs="Arial"/>
          <w:i/>
          <w:iCs/>
        </w:rPr>
      </w:pPr>
      <w:r w:rsidRPr="000B56F0">
        <w:rPr>
          <w:rFonts w:ascii="Arial" w:hAnsi="Arial" w:cs="Arial"/>
          <w:i/>
          <w:iCs/>
        </w:rPr>
        <w:t>са седиштем у ............................................, улица .........................................., ПИБ:.......................... Матични број: ........................................</w:t>
      </w:r>
    </w:p>
    <w:p w:rsidR="005C1A96" w:rsidRPr="000B56F0" w:rsidRDefault="005C1A96" w:rsidP="00B11350">
      <w:pPr>
        <w:rPr>
          <w:rFonts w:ascii="Arial" w:hAnsi="Arial" w:cs="Arial"/>
          <w:i/>
          <w:iCs/>
        </w:rPr>
      </w:pPr>
      <w:r w:rsidRPr="000B56F0">
        <w:rPr>
          <w:rFonts w:ascii="Arial" w:hAnsi="Arial" w:cs="Arial"/>
          <w:i/>
          <w:iCs/>
        </w:rPr>
        <w:t>Број рачуна: ............................................ Назив банке:......................................,</w:t>
      </w:r>
    </w:p>
    <w:p w:rsidR="005C1A96" w:rsidRPr="000B56F0" w:rsidRDefault="005C1A96" w:rsidP="00B11350">
      <w:pPr>
        <w:rPr>
          <w:rFonts w:ascii="Arial" w:hAnsi="Arial" w:cs="Arial"/>
          <w:i/>
          <w:iCs/>
        </w:rPr>
      </w:pPr>
      <w:r w:rsidRPr="000B56F0">
        <w:rPr>
          <w:rFonts w:ascii="Arial" w:hAnsi="Arial" w:cs="Arial"/>
          <w:i/>
          <w:iCs/>
        </w:rPr>
        <w:t>Телефон:............................Телефакс:</w:t>
      </w:r>
    </w:p>
    <w:p w:rsidR="005C1A96" w:rsidRPr="000B56F0" w:rsidRDefault="005C1A96" w:rsidP="00B11350">
      <w:pPr>
        <w:rPr>
          <w:rFonts w:ascii="Arial" w:hAnsi="Arial" w:cs="Arial"/>
          <w:i/>
          <w:iCs/>
        </w:rPr>
      </w:pPr>
      <w:r w:rsidRPr="000B56F0">
        <w:rPr>
          <w:rFonts w:ascii="Arial" w:hAnsi="Arial" w:cs="Arial"/>
          <w:i/>
          <w:iCs/>
        </w:rPr>
        <w:t xml:space="preserve">кога заступа................................................................... </w:t>
      </w:r>
    </w:p>
    <w:p w:rsidR="005C1A96" w:rsidRPr="000B56F0" w:rsidRDefault="005C1A96" w:rsidP="00B11350">
      <w:pPr>
        <w:rPr>
          <w:rFonts w:ascii="Arial" w:hAnsi="Arial" w:cs="Arial"/>
          <w:i/>
          <w:iCs/>
        </w:rPr>
      </w:pPr>
      <w:r w:rsidRPr="000B56F0">
        <w:rPr>
          <w:rFonts w:ascii="Arial" w:hAnsi="Arial" w:cs="Arial"/>
          <w:i/>
          <w:iCs/>
        </w:rPr>
        <w:t>(удаљем тексту:</w:t>
      </w:r>
      <w:r>
        <w:rPr>
          <w:rFonts w:ascii="Arial" w:hAnsi="Arial" w:cs="Arial"/>
          <w:i/>
          <w:iCs/>
        </w:rPr>
        <w:t xml:space="preserve"> Добављач</w:t>
      </w:r>
      <w:r w:rsidRPr="000B56F0">
        <w:rPr>
          <w:rFonts w:ascii="Arial" w:hAnsi="Arial" w:cs="Arial"/>
          <w:i/>
          <w:iCs/>
        </w:rPr>
        <w:t>),</w:t>
      </w:r>
    </w:p>
    <w:p w:rsidR="005C1A96" w:rsidRDefault="005C1A96" w:rsidP="00B11350">
      <w:pPr>
        <w:rPr>
          <w:rFonts w:ascii="Arial" w:hAnsi="Arial" w:cs="Arial"/>
          <w:i/>
          <w:iCs/>
        </w:rPr>
      </w:pPr>
    </w:p>
    <w:p w:rsidR="005C1A96" w:rsidRPr="000B56F0" w:rsidRDefault="005C1A96" w:rsidP="00B11350">
      <w:pPr>
        <w:rPr>
          <w:rFonts w:ascii="Arial" w:hAnsi="Arial" w:cs="Arial"/>
          <w:i/>
          <w:iCs/>
        </w:rPr>
      </w:pPr>
    </w:p>
    <w:p w:rsidR="005C1A96" w:rsidRPr="000B56F0" w:rsidRDefault="005C1A96" w:rsidP="00B11350">
      <w:pPr>
        <w:rPr>
          <w:rFonts w:ascii="Arial" w:hAnsi="Arial" w:cs="Arial"/>
          <w:i/>
          <w:iCs/>
        </w:rPr>
      </w:pPr>
      <w:r w:rsidRPr="000B56F0">
        <w:rPr>
          <w:rFonts w:ascii="Arial" w:hAnsi="Arial" w:cs="Arial"/>
          <w:i/>
          <w:iCs/>
        </w:rPr>
        <w:t>Основ уговора:</w:t>
      </w:r>
    </w:p>
    <w:p w:rsidR="005C1A96" w:rsidRPr="00B11350" w:rsidRDefault="005C1A96" w:rsidP="00B11350">
      <w:pPr>
        <w:rPr>
          <w:rFonts w:ascii="Arial" w:hAnsi="Arial" w:cs="Arial"/>
          <w:i/>
          <w:iCs/>
        </w:rPr>
      </w:pPr>
      <w:r w:rsidRPr="000B56F0">
        <w:rPr>
          <w:rFonts w:ascii="Arial" w:hAnsi="Arial" w:cs="Arial"/>
          <w:i/>
          <w:iCs/>
        </w:rPr>
        <w:t>ЈН Број:</w:t>
      </w:r>
      <w:r>
        <w:rPr>
          <w:rFonts w:ascii="Arial" w:hAnsi="Arial" w:cs="Arial"/>
          <w:i/>
          <w:iCs/>
        </w:rPr>
        <w:t xml:space="preserve"> 1.2.1. /2019</w:t>
      </w:r>
    </w:p>
    <w:p w:rsidR="005C1A96" w:rsidRPr="00B11350" w:rsidRDefault="005C1A96" w:rsidP="00B11350">
      <w:pPr>
        <w:rPr>
          <w:rFonts w:ascii="Arial" w:hAnsi="Arial" w:cs="Arial"/>
          <w:i/>
          <w:iCs/>
        </w:rPr>
      </w:pPr>
      <w:r w:rsidRPr="00A4456F">
        <w:rPr>
          <w:rFonts w:ascii="Arial" w:hAnsi="Arial" w:cs="Arial"/>
          <w:i/>
          <w:iCs/>
        </w:rPr>
        <w:t xml:space="preserve">Број и датум одлуке о </w:t>
      </w:r>
      <w:r w:rsidRPr="00B11350">
        <w:rPr>
          <w:rFonts w:ascii="Arial" w:hAnsi="Arial" w:cs="Arial"/>
          <w:i/>
          <w:iCs/>
          <w:lang w:val="sr-Cyrl-CS"/>
        </w:rPr>
        <w:t>додели уговора</w:t>
      </w:r>
      <w:r w:rsidRPr="00A4456F">
        <w:rPr>
          <w:rFonts w:ascii="Arial" w:hAnsi="Arial" w:cs="Arial"/>
          <w:i/>
          <w:iCs/>
        </w:rPr>
        <w:t>:...............................................</w:t>
      </w:r>
    </w:p>
    <w:p w:rsidR="005C1A96" w:rsidRPr="00A4456F" w:rsidRDefault="005C1A96" w:rsidP="00B11350">
      <w:pPr>
        <w:rPr>
          <w:rFonts w:ascii="Arial" w:hAnsi="Arial" w:cs="Arial"/>
          <w:i/>
          <w:iCs/>
        </w:rPr>
      </w:pPr>
      <w:r w:rsidRPr="00A4456F">
        <w:rPr>
          <w:rFonts w:ascii="Arial" w:hAnsi="Arial" w:cs="Arial"/>
          <w:i/>
          <w:iCs/>
        </w:rPr>
        <w:t>Понуда изабраног понуђача бр. ______ од...............................</w:t>
      </w:r>
    </w:p>
    <w:p w:rsidR="005C1A96" w:rsidRDefault="005C1A96" w:rsidP="00B11350">
      <w:pPr>
        <w:rPr>
          <w:rFonts w:ascii="Arial" w:hAnsi="Arial" w:cs="Arial"/>
          <w:i/>
          <w:iCs/>
        </w:rPr>
      </w:pPr>
    </w:p>
    <w:p w:rsidR="005C1A96" w:rsidRPr="00A4456F" w:rsidRDefault="005C1A96" w:rsidP="00B11350">
      <w:pPr>
        <w:rPr>
          <w:rFonts w:ascii="Arial" w:hAnsi="Arial" w:cs="Arial"/>
          <w:i/>
          <w:iCs/>
        </w:rPr>
      </w:pPr>
    </w:p>
    <w:p w:rsidR="005C1A96" w:rsidRDefault="005C1A96" w:rsidP="00B11350">
      <w:pPr>
        <w:shd w:val="clear" w:color="auto" w:fill="FFFFFF"/>
        <w:jc w:val="both"/>
        <w:rPr>
          <w:rFonts w:ascii="Arial" w:hAnsi="Arial" w:cs="Arial"/>
          <w:color w:val="auto"/>
        </w:rPr>
      </w:pPr>
      <w:r w:rsidRPr="00B11350">
        <w:rPr>
          <w:rFonts w:ascii="Arial" w:hAnsi="Arial" w:cs="Arial"/>
          <w:color w:val="auto"/>
        </w:rPr>
        <w:t>Уговорне стра</w:t>
      </w:r>
      <w:r>
        <w:rPr>
          <w:rFonts w:ascii="Arial" w:hAnsi="Arial" w:cs="Arial"/>
          <w:color w:val="auto"/>
        </w:rPr>
        <w:t>не сагласно констатују:</w:t>
      </w:r>
    </w:p>
    <w:p w:rsidR="005C1A96" w:rsidRDefault="005C1A96" w:rsidP="00B11350">
      <w:pPr>
        <w:pStyle w:val="ListParagraph"/>
        <w:numPr>
          <w:ilvl w:val="0"/>
          <w:numId w:val="21"/>
        </w:numPr>
        <w:shd w:val="clear" w:color="auto" w:fill="FFFFFF"/>
        <w:jc w:val="both"/>
        <w:rPr>
          <w:rFonts w:ascii="Arial" w:hAnsi="Arial" w:cs="Arial"/>
          <w:color w:val="auto"/>
        </w:rPr>
      </w:pPr>
      <w:r>
        <w:rPr>
          <w:rFonts w:ascii="Arial" w:hAnsi="Arial" w:cs="Arial"/>
          <w:color w:val="auto"/>
        </w:rPr>
        <w:t xml:space="preserve">да је Наручилац, на основу Закона о јавним набавкама („Службени </w:t>
      </w:r>
    </w:p>
    <w:p w:rsidR="005C1A96" w:rsidRDefault="005C1A96" w:rsidP="00B11350">
      <w:pPr>
        <w:shd w:val="clear" w:color="auto" w:fill="FFFFFF"/>
        <w:jc w:val="both"/>
        <w:rPr>
          <w:rFonts w:ascii="Arial" w:hAnsi="Arial" w:cs="Arial"/>
          <w:color w:val="auto"/>
        </w:rPr>
      </w:pPr>
      <w:r w:rsidRPr="00B11350">
        <w:rPr>
          <w:rFonts w:ascii="Arial" w:hAnsi="Arial" w:cs="Arial"/>
          <w:color w:val="auto"/>
        </w:rPr>
        <w:t>гласник РС“, број 124/2012</w:t>
      </w:r>
      <w:r>
        <w:rPr>
          <w:rFonts w:ascii="Arial" w:hAnsi="Arial" w:cs="Arial"/>
          <w:color w:val="auto"/>
        </w:rPr>
        <w:t>, 14/2015 и 68/15</w:t>
      </w:r>
      <w:r w:rsidRPr="00B11350">
        <w:rPr>
          <w:rFonts w:ascii="Arial" w:hAnsi="Arial" w:cs="Arial"/>
          <w:color w:val="auto"/>
        </w:rPr>
        <w:t>)</w:t>
      </w:r>
      <w:r>
        <w:rPr>
          <w:rFonts w:ascii="Arial" w:hAnsi="Arial" w:cs="Arial"/>
          <w:color w:val="auto"/>
        </w:rPr>
        <w:t xml:space="preserve"> и подзаконских аката којима се уређује поступак јавне набавке, спровео поступак јавне набавке мале вредности за јавну набавку Услуге смештаја и исхране за учеснике Међународног Фестивала фолклора „Вршачки венац 2019“</w:t>
      </w:r>
    </w:p>
    <w:p w:rsidR="005C1A96" w:rsidRDefault="005C1A96" w:rsidP="00B11350">
      <w:pPr>
        <w:pStyle w:val="ListParagraph"/>
        <w:numPr>
          <w:ilvl w:val="0"/>
          <w:numId w:val="21"/>
        </w:numPr>
        <w:shd w:val="clear" w:color="auto" w:fill="FFFFFF"/>
        <w:jc w:val="both"/>
        <w:rPr>
          <w:rFonts w:ascii="Arial" w:hAnsi="Arial" w:cs="Arial"/>
          <w:color w:val="auto"/>
        </w:rPr>
      </w:pPr>
      <w:r>
        <w:rPr>
          <w:rFonts w:ascii="Arial" w:hAnsi="Arial" w:cs="Arial"/>
          <w:color w:val="auto"/>
        </w:rPr>
        <w:t xml:space="preserve">да је Добављач доставио понуду број: _____________ од_________, која </w:t>
      </w:r>
    </w:p>
    <w:p w:rsidR="005C1A96" w:rsidRDefault="005C1A96" w:rsidP="00B11350">
      <w:pPr>
        <w:shd w:val="clear" w:color="auto" w:fill="FFFFFF"/>
        <w:jc w:val="both"/>
        <w:rPr>
          <w:rFonts w:ascii="Arial" w:hAnsi="Arial" w:cs="Arial"/>
          <w:color w:val="auto"/>
        </w:rPr>
      </w:pPr>
      <w:r w:rsidRPr="00B11350">
        <w:rPr>
          <w:rFonts w:ascii="Arial" w:hAnsi="Arial" w:cs="Arial"/>
          <w:color w:val="auto"/>
        </w:rPr>
        <w:t>у потпуности одговара С</w:t>
      </w:r>
      <w:r>
        <w:rPr>
          <w:rFonts w:ascii="Arial" w:hAnsi="Arial" w:cs="Arial"/>
          <w:color w:val="auto"/>
        </w:rPr>
        <w:t>пецификацији услуга из конкурсне документације, налази се у прилогу овог Уговора и чини његов саставни део.</w:t>
      </w:r>
    </w:p>
    <w:p w:rsidR="005C1A96" w:rsidRDefault="005C1A96" w:rsidP="00B11350">
      <w:pPr>
        <w:shd w:val="clear" w:color="auto" w:fill="FFFFFF"/>
        <w:jc w:val="both"/>
        <w:rPr>
          <w:rFonts w:ascii="Arial" w:hAnsi="Arial" w:cs="Arial"/>
          <w:color w:val="auto"/>
        </w:rPr>
      </w:pPr>
    </w:p>
    <w:p w:rsidR="005C1A96" w:rsidRDefault="005C1A96" w:rsidP="00B11350">
      <w:pPr>
        <w:shd w:val="clear" w:color="auto" w:fill="FFFFFF"/>
        <w:jc w:val="both"/>
        <w:rPr>
          <w:rFonts w:ascii="Arial" w:hAnsi="Arial" w:cs="Arial"/>
          <w:color w:val="auto"/>
        </w:rPr>
      </w:pPr>
    </w:p>
    <w:p w:rsidR="005C1A96" w:rsidRDefault="005C1A96" w:rsidP="00B11350">
      <w:pPr>
        <w:shd w:val="clear" w:color="auto" w:fill="FFFFFF"/>
        <w:jc w:val="both"/>
        <w:rPr>
          <w:rFonts w:ascii="Arial" w:hAnsi="Arial" w:cs="Arial"/>
          <w:color w:val="auto"/>
        </w:rPr>
      </w:pPr>
    </w:p>
    <w:p w:rsidR="005C1A96" w:rsidRDefault="005C1A96" w:rsidP="00B11350">
      <w:pPr>
        <w:shd w:val="clear" w:color="auto" w:fill="FFFFFF"/>
        <w:jc w:val="both"/>
        <w:rPr>
          <w:rFonts w:ascii="Arial" w:hAnsi="Arial" w:cs="Arial"/>
          <w:color w:val="auto"/>
        </w:rPr>
      </w:pPr>
    </w:p>
    <w:p w:rsidR="005C1A96" w:rsidRDefault="005C1A96" w:rsidP="00B11350">
      <w:pPr>
        <w:shd w:val="clear" w:color="auto" w:fill="FFFFFF"/>
        <w:jc w:val="both"/>
        <w:rPr>
          <w:rFonts w:ascii="Arial" w:hAnsi="Arial" w:cs="Arial"/>
          <w:color w:val="auto"/>
        </w:rPr>
      </w:pPr>
    </w:p>
    <w:p w:rsidR="005C1A96" w:rsidRDefault="005C1A96" w:rsidP="00B11350">
      <w:pPr>
        <w:shd w:val="clear" w:color="auto" w:fill="FFFFFF"/>
        <w:jc w:val="both"/>
        <w:rPr>
          <w:rFonts w:ascii="Arial" w:hAnsi="Arial" w:cs="Arial"/>
          <w:color w:val="auto"/>
        </w:rPr>
      </w:pPr>
    </w:p>
    <w:p w:rsidR="005C1A96" w:rsidRDefault="005C1A96" w:rsidP="00B11350">
      <w:pPr>
        <w:shd w:val="clear" w:color="auto" w:fill="FFFFFF"/>
        <w:jc w:val="center"/>
        <w:rPr>
          <w:rFonts w:ascii="Arial" w:hAnsi="Arial" w:cs="Arial"/>
          <w:color w:val="auto"/>
        </w:rPr>
      </w:pPr>
      <w:r>
        <w:rPr>
          <w:rFonts w:ascii="Arial" w:hAnsi="Arial" w:cs="Arial"/>
          <w:color w:val="auto"/>
        </w:rPr>
        <w:t>Члан 1.</w:t>
      </w:r>
    </w:p>
    <w:p w:rsidR="005C1A96" w:rsidRDefault="005C1A96" w:rsidP="00B11350">
      <w:pPr>
        <w:shd w:val="clear" w:color="auto" w:fill="FFFFFF"/>
        <w:jc w:val="center"/>
        <w:rPr>
          <w:rFonts w:ascii="Arial" w:hAnsi="Arial" w:cs="Arial"/>
          <w:color w:val="auto"/>
        </w:rPr>
      </w:pPr>
    </w:p>
    <w:p w:rsidR="005C1A96" w:rsidRDefault="005C1A96" w:rsidP="00B11350">
      <w:pPr>
        <w:shd w:val="clear" w:color="auto" w:fill="FFFFFF"/>
        <w:jc w:val="both"/>
        <w:rPr>
          <w:rFonts w:ascii="Arial" w:hAnsi="Arial" w:cs="Arial"/>
          <w:color w:val="auto"/>
        </w:rPr>
      </w:pPr>
      <w:r>
        <w:rPr>
          <w:rFonts w:ascii="Arial" w:hAnsi="Arial" w:cs="Arial"/>
          <w:color w:val="auto"/>
        </w:rPr>
        <w:t>Предмет овог Уговора је набавка услуга – смештаја и исхране за учеснике Међународног Фестивала фолклора „Вршачки венац 2019“ као и оброци за пролазне ансамбле (у даљем тексту: услуге), у свему према спецификацији Наручиоца и понуди Добављача.</w:t>
      </w:r>
    </w:p>
    <w:p w:rsidR="005C1A96" w:rsidRDefault="005C1A96" w:rsidP="00B11350">
      <w:pPr>
        <w:shd w:val="clear" w:color="auto" w:fill="FFFFFF"/>
        <w:jc w:val="both"/>
        <w:rPr>
          <w:rFonts w:ascii="Arial" w:hAnsi="Arial" w:cs="Arial"/>
          <w:color w:val="auto"/>
        </w:rPr>
      </w:pPr>
      <w:r>
        <w:rPr>
          <w:rFonts w:ascii="Arial" w:hAnsi="Arial" w:cs="Arial"/>
          <w:color w:val="auto"/>
        </w:rPr>
        <w:t>Врста, обим и цена услуга из става 1. овог члана исказане су у обрасцу структуре цене и понуди Добављача, које чине саставни део овог Уговора.</w:t>
      </w:r>
    </w:p>
    <w:p w:rsidR="005C1A96" w:rsidRDefault="005C1A96" w:rsidP="00B11350">
      <w:pPr>
        <w:shd w:val="clear" w:color="auto" w:fill="FFFFFF"/>
        <w:jc w:val="both"/>
        <w:rPr>
          <w:rFonts w:ascii="Arial" w:hAnsi="Arial" w:cs="Arial"/>
          <w:color w:val="auto"/>
        </w:rPr>
      </w:pPr>
    </w:p>
    <w:p w:rsidR="005C1A96" w:rsidRDefault="005C1A96" w:rsidP="00A91097">
      <w:pPr>
        <w:shd w:val="clear" w:color="auto" w:fill="FFFFFF"/>
        <w:jc w:val="center"/>
        <w:rPr>
          <w:rFonts w:ascii="Arial" w:hAnsi="Arial" w:cs="Arial"/>
          <w:color w:val="auto"/>
        </w:rPr>
      </w:pPr>
      <w:r>
        <w:rPr>
          <w:rFonts w:ascii="Arial" w:hAnsi="Arial" w:cs="Arial"/>
          <w:color w:val="auto"/>
        </w:rPr>
        <w:t>Члан 2.</w:t>
      </w:r>
    </w:p>
    <w:p w:rsidR="005C1A96" w:rsidRDefault="005C1A96" w:rsidP="00A91097">
      <w:pPr>
        <w:shd w:val="clear" w:color="auto" w:fill="FFFFFF"/>
        <w:jc w:val="center"/>
        <w:rPr>
          <w:rFonts w:ascii="Arial" w:hAnsi="Arial" w:cs="Arial"/>
          <w:color w:val="auto"/>
        </w:rPr>
      </w:pPr>
    </w:p>
    <w:p w:rsidR="005C1A96" w:rsidRDefault="005C1A96" w:rsidP="00A91097">
      <w:pPr>
        <w:shd w:val="clear" w:color="auto" w:fill="FFFFFF"/>
        <w:jc w:val="both"/>
        <w:rPr>
          <w:rFonts w:ascii="Arial" w:hAnsi="Arial" w:cs="Arial"/>
          <w:color w:val="auto"/>
        </w:rPr>
      </w:pPr>
      <w:r>
        <w:rPr>
          <w:rFonts w:ascii="Arial" w:hAnsi="Arial" w:cs="Arial"/>
          <w:color w:val="auto"/>
        </w:rPr>
        <w:t>Уговорена вредност по јед. мере (јединична) за услуге из члана 1. овог Уговора износи _________ динара, без пореза на додату вредност што са порезом на додату вредност од _____ динара цена по јед. мере (јединична) износи укупно ________динара за смештај са доручком, ручком и вечером за учеснике Фестивала.</w:t>
      </w:r>
    </w:p>
    <w:p w:rsidR="005C1A96" w:rsidRDefault="005C1A96" w:rsidP="00E3525A">
      <w:pPr>
        <w:shd w:val="clear" w:color="auto" w:fill="FFFFFF"/>
        <w:jc w:val="both"/>
        <w:rPr>
          <w:rFonts w:ascii="Arial" w:hAnsi="Arial" w:cs="Arial"/>
          <w:color w:val="auto"/>
        </w:rPr>
      </w:pPr>
      <w:r>
        <w:rPr>
          <w:rFonts w:ascii="Arial" w:hAnsi="Arial" w:cs="Arial"/>
          <w:color w:val="auto"/>
        </w:rPr>
        <w:t>Вредност по јед. мере (јединична) за услуге из члана 1. овог Уговора које се односе на пролазне ансамбле износи __________ динара без пореза на додату вредност, што са порезом на додату вредност износи _________ динара.</w:t>
      </w:r>
    </w:p>
    <w:p w:rsidR="005C1A96" w:rsidRDefault="005C1A96" w:rsidP="00A91097">
      <w:pPr>
        <w:shd w:val="clear" w:color="auto" w:fill="FFFFFF"/>
        <w:jc w:val="both"/>
        <w:rPr>
          <w:rFonts w:ascii="Arial" w:hAnsi="Arial" w:cs="Arial"/>
          <w:color w:val="auto"/>
        </w:rPr>
      </w:pPr>
    </w:p>
    <w:p w:rsidR="005C1A96" w:rsidRDefault="005C1A96" w:rsidP="00A91097">
      <w:pPr>
        <w:shd w:val="clear" w:color="auto" w:fill="FFFFFF"/>
        <w:jc w:val="center"/>
        <w:rPr>
          <w:rFonts w:ascii="Arial" w:hAnsi="Arial" w:cs="Arial"/>
          <w:color w:val="auto"/>
        </w:rPr>
      </w:pPr>
      <w:r>
        <w:rPr>
          <w:rFonts w:ascii="Arial" w:hAnsi="Arial" w:cs="Arial"/>
          <w:color w:val="auto"/>
        </w:rPr>
        <w:t>Члан 3.</w:t>
      </w:r>
    </w:p>
    <w:p w:rsidR="005C1A96" w:rsidRDefault="005C1A96" w:rsidP="00A91097">
      <w:pPr>
        <w:shd w:val="clear" w:color="auto" w:fill="FFFFFF"/>
        <w:jc w:val="center"/>
        <w:rPr>
          <w:rFonts w:ascii="Arial" w:hAnsi="Arial" w:cs="Arial"/>
          <w:color w:val="auto"/>
        </w:rPr>
      </w:pPr>
    </w:p>
    <w:p w:rsidR="005C1A96" w:rsidRPr="00B11350" w:rsidRDefault="005C1A96" w:rsidP="00A91097">
      <w:pPr>
        <w:shd w:val="clear" w:color="auto" w:fill="FFFFFF"/>
        <w:jc w:val="both"/>
        <w:rPr>
          <w:rFonts w:ascii="Arial" w:hAnsi="Arial" w:cs="Arial"/>
          <w:color w:val="auto"/>
        </w:rPr>
      </w:pPr>
      <w:r>
        <w:rPr>
          <w:rFonts w:ascii="Arial" w:hAnsi="Arial" w:cs="Arial"/>
          <w:color w:val="auto"/>
        </w:rPr>
        <w:t>Добављач се обавезује да изврши услуге из члана 1. овог Уговора у периоду од____ до______ 2019. године, у складу са захтевима Наручиоца у погледу врсте и обима.</w:t>
      </w:r>
    </w:p>
    <w:p w:rsidR="005C1A96" w:rsidRDefault="005C1A96" w:rsidP="00B11350">
      <w:pPr>
        <w:pStyle w:val="BodyText3"/>
        <w:spacing w:after="0"/>
        <w:jc w:val="both"/>
        <w:rPr>
          <w:rFonts w:ascii="Arial" w:hAnsi="Arial" w:cs="Arial"/>
          <w:sz w:val="24"/>
          <w:szCs w:val="24"/>
        </w:rPr>
      </w:pPr>
    </w:p>
    <w:p w:rsidR="005C1A96" w:rsidRDefault="005C1A96" w:rsidP="005A6242">
      <w:pPr>
        <w:pStyle w:val="BodyText3"/>
        <w:spacing w:after="0"/>
        <w:jc w:val="center"/>
        <w:rPr>
          <w:rFonts w:ascii="Arial" w:hAnsi="Arial" w:cs="Arial"/>
          <w:sz w:val="24"/>
          <w:szCs w:val="24"/>
        </w:rPr>
      </w:pPr>
      <w:r>
        <w:rPr>
          <w:rFonts w:ascii="Arial" w:hAnsi="Arial" w:cs="Arial"/>
          <w:sz w:val="24"/>
          <w:szCs w:val="24"/>
        </w:rPr>
        <w:t>Члан 4.</w:t>
      </w:r>
    </w:p>
    <w:p w:rsidR="005C1A96" w:rsidRDefault="005C1A96" w:rsidP="005A6242">
      <w:pPr>
        <w:pStyle w:val="BodyText3"/>
        <w:spacing w:after="0"/>
        <w:jc w:val="center"/>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Наручилац се обавезује да Добављачу исплати уговорену вредност из члана 2. овог Уговора у року од 45 дана од дана достављања фактуре</w:t>
      </w: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center"/>
        <w:rPr>
          <w:rFonts w:ascii="Arial" w:hAnsi="Arial" w:cs="Arial"/>
          <w:sz w:val="24"/>
          <w:szCs w:val="24"/>
        </w:rPr>
      </w:pPr>
      <w:r>
        <w:rPr>
          <w:rFonts w:ascii="Arial" w:hAnsi="Arial" w:cs="Arial"/>
          <w:sz w:val="24"/>
          <w:szCs w:val="24"/>
        </w:rPr>
        <w:t>Члан 5.</w:t>
      </w:r>
    </w:p>
    <w:p w:rsidR="005C1A96" w:rsidRDefault="005C1A96" w:rsidP="005A6242">
      <w:pPr>
        <w:pStyle w:val="BodyText3"/>
        <w:spacing w:after="0"/>
        <w:jc w:val="center"/>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Добављач гарантује да ће услуге из члана 1. овог уговора извршити под условима и на начин како је наведено у понуди, а у складу са првилима струке.</w:t>
      </w:r>
    </w:p>
    <w:p w:rsidR="005C1A96" w:rsidRDefault="005C1A96" w:rsidP="005A6242">
      <w:pPr>
        <w:pStyle w:val="BodyText3"/>
        <w:spacing w:after="0"/>
        <w:jc w:val="both"/>
        <w:rPr>
          <w:rFonts w:ascii="Arial" w:hAnsi="Arial" w:cs="Arial"/>
          <w:sz w:val="24"/>
          <w:szCs w:val="24"/>
        </w:rPr>
      </w:pPr>
      <w:r>
        <w:rPr>
          <w:rFonts w:ascii="Arial" w:hAnsi="Arial" w:cs="Arial"/>
          <w:sz w:val="24"/>
          <w:szCs w:val="24"/>
        </w:rPr>
        <w:t>У случају да не испоштује уговорено, Добављач је сагласан да Наручиоцу надокнади сву претрпљену штету која услед тога настане.</w:t>
      </w: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center"/>
        <w:rPr>
          <w:rFonts w:ascii="Arial" w:hAnsi="Arial" w:cs="Arial"/>
          <w:sz w:val="24"/>
          <w:szCs w:val="24"/>
        </w:rPr>
      </w:pPr>
      <w:r>
        <w:rPr>
          <w:rFonts w:ascii="Arial" w:hAnsi="Arial" w:cs="Arial"/>
          <w:sz w:val="24"/>
          <w:szCs w:val="24"/>
        </w:rPr>
        <w:t>Члан 6.</w:t>
      </w:r>
    </w:p>
    <w:p w:rsidR="005C1A96" w:rsidRDefault="005C1A96" w:rsidP="005A6242">
      <w:pPr>
        <w:pStyle w:val="BodyText3"/>
        <w:spacing w:after="0"/>
        <w:jc w:val="center"/>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Наручилац се обавезује да Добављачу услуга достави списак гостију који садржи, име, презиме и место одакле долазе.</w:t>
      </w:r>
    </w:p>
    <w:p w:rsidR="005C1A96" w:rsidRDefault="005C1A96" w:rsidP="005A6242">
      <w:pPr>
        <w:pStyle w:val="BodyText3"/>
        <w:spacing w:after="0"/>
        <w:jc w:val="both"/>
        <w:rPr>
          <w:rFonts w:ascii="Arial" w:hAnsi="Arial" w:cs="Arial"/>
          <w:sz w:val="24"/>
          <w:szCs w:val="24"/>
        </w:rPr>
      </w:pPr>
      <w:r>
        <w:rPr>
          <w:rFonts w:ascii="Arial" w:hAnsi="Arial" w:cs="Arial"/>
          <w:sz w:val="24"/>
          <w:szCs w:val="24"/>
        </w:rPr>
        <w:t>Наручилац одговара за сваку намерно или ненамерно учињену штету и дужан је да је у целости надокнади Добављачу.</w:t>
      </w: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center"/>
        <w:rPr>
          <w:rFonts w:ascii="Arial" w:hAnsi="Arial" w:cs="Arial"/>
          <w:sz w:val="24"/>
          <w:szCs w:val="24"/>
        </w:rPr>
      </w:pPr>
      <w:r>
        <w:rPr>
          <w:rFonts w:ascii="Arial" w:hAnsi="Arial" w:cs="Arial"/>
          <w:sz w:val="24"/>
          <w:szCs w:val="24"/>
        </w:rPr>
        <w:t>Члан 7.</w:t>
      </w:r>
    </w:p>
    <w:p w:rsidR="005C1A96" w:rsidRDefault="005C1A96" w:rsidP="005A6242">
      <w:pPr>
        <w:pStyle w:val="BodyText3"/>
        <w:spacing w:after="0"/>
        <w:jc w:val="center"/>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Приликом напуштања просторије Добављача, Наручилац се обавезује да у присуству представника Добављача испразни собе и да кључеве преда Добављачу.</w:t>
      </w:r>
    </w:p>
    <w:p w:rsidR="005C1A96" w:rsidRDefault="005C1A96" w:rsidP="005A6242">
      <w:pPr>
        <w:pStyle w:val="BodyText3"/>
        <w:spacing w:after="0"/>
        <w:jc w:val="both"/>
        <w:rPr>
          <w:rFonts w:ascii="Arial" w:hAnsi="Arial" w:cs="Arial"/>
          <w:sz w:val="24"/>
          <w:szCs w:val="24"/>
        </w:rPr>
      </w:pPr>
      <w:r>
        <w:rPr>
          <w:rFonts w:ascii="Arial" w:hAnsi="Arial" w:cs="Arial"/>
          <w:sz w:val="24"/>
          <w:szCs w:val="24"/>
        </w:rPr>
        <w:t>У случају да је дошло до оштећења инвентара сачиниће се записник кога ће птписати обе стране које ће уједно утврдити и висину настале штете по ценовнику Добављача.</w:t>
      </w: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center"/>
        <w:rPr>
          <w:rFonts w:ascii="Arial" w:hAnsi="Arial" w:cs="Arial"/>
          <w:sz w:val="24"/>
          <w:szCs w:val="24"/>
        </w:rPr>
      </w:pPr>
      <w:r>
        <w:rPr>
          <w:rFonts w:ascii="Arial" w:hAnsi="Arial" w:cs="Arial"/>
          <w:sz w:val="24"/>
          <w:szCs w:val="24"/>
        </w:rPr>
        <w:t>Члан 8.</w:t>
      </w:r>
    </w:p>
    <w:p w:rsidR="005C1A96" w:rsidRDefault="005C1A96" w:rsidP="005A6242">
      <w:pPr>
        <w:pStyle w:val="BodyText3"/>
        <w:spacing w:after="0"/>
        <w:jc w:val="center"/>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На све међусобне односе, који нису дефинисани овим Уговором, непосредно се примењују одредбе Закона о облигационим односима.</w:t>
      </w: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center"/>
        <w:rPr>
          <w:rFonts w:ascii="Arial" w:hAnsi="Arial" w:cs="Arial"/>
          <w:sz w:val="24"/>
          <w:szCs w:val="24"/>
        </w:rPr>
      </w:pPr>
      <w:r>
        <w:rPr>
          <w:rFonts w:ascii="Arial" w:hAnsi="Arial" w:cs="Arial"/>
          <w:sz w:val="24"/>
          <w:szCs w:val="24"/>
        </w:rPr>
        <w:t>Члан 9.</w:t>
      </w:r>
    </w:p>
    <w:p w:rsidR="005C1A96" w:rsidRDefault="005C1A96" w:rsidP="005A6242">
      <w:pPr>
        <w:pStyle w:val="BodyText3"/>
        <w:spacing w:after="0"/>
        <w:jc w:val="center"/>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Уговор је састављен у 4 (четири) истоветна примерака, од коих два задржава Добављач, а два Наручилац.</w:t>
      </w: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 xml:space="preserve">     За Наручиоца                                                                      За Добављача</w:t>
      </w:r>
    </w:p>
    <w:p w:rsidR="005C1A96" w:rsidRDefault="005C1A96" w:rsidP="005A6242">
      <w:pPr>
        <w:pStyle w:val="BodyText3"/>
        <w:spacing w:after="0"/>
        <w:jc w:val="both"/>
        <w:rPr>
          <w:rFonts w:ascii="Arial" w:hAnsi="Arial" w:cs="Arial"/>
          <w:sz w:val="24"/>
          <w:szCs w:val="24"/>
        </w:rPr>
      </w:pPr>
    </w:p>
    <w:p w:rsidR="005C1A96" w:rsidRDefault="005C1A96" w:rsidP="005A6242">
      <w:pPr>
        <w:pStyle w:val="BodyText3"/>
        <w:spacing w:after="0"/>
        <w:jc w:val="both"/>
        <w:rPr>
          <w:rFonts w:ascii="Arial" w:hAnsi="Arial" w:cs="Arial"/>
          <w:sz w:val="24"/>
          <w:szCs w:val="24"/>
        </w:rPr>
      </w:pPr>
      <w:r>
        <w:rPr>
          <w:rFonts w:ascii="Arial" w:hAnsi="Arial" w:cs="Arial"/>
          <w:sz w:val="24"/>
          <w:szCs w:val="24"/>
        </w:rPr>
        <w:t>___________________                                                        ____________________</w:t>
      </w: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Default="005C1A96">
      <w:pPr>
        <w:pStyle w:val="BodyText3"/>
        <w:spacing w:after="0"/>
        <w:jc w:val="center"/>
        <w:rPr>
          <w:rFonts w:ascii="Arial" w:hAnsi="Arial" w:cs="Arial"/>
          <w:sz w:val="24"/>
          <w:szCs w:val="24"/>
        </w:rPr>
      </w:pPr>
    </w:p>
    <w:p w:rsidR="005C1A96" w:rsidRPr="00B11350" w:rsidRDefault="005C1A96">
      <w:pPr>
        <w:pStyle w:val="BodyText3"/>
        <w:spacing w:after="0"/>
        <w:jc w:val="center"/>
        <w:rPr>
          <w:rFonts w:ascii="Arial" w:hAnsi="Arial" w:cs="Arial"/>
          <w:sz w:val="24"/>
          <w:szCs w:val="24"/>
        </w:rPr>
      </w:pPr>
    </w:p>
    <w:p w:rsidR="005C1A96" w:rsidRPr="00AC6D53" w:rsidRDefault="005C1A96" w:rsidP="00AC6D53">
      <w:pPr>
        <w:tabs>
          <w:tab w:val="left" w:pos="6028"/>
        </w:tabs>
        <w:autoSpaceDE w:val="0"/>
        <w:spacing w:line="240" w:lineRule="auto"/>
        <w:rPr>
          <w:rFonts w:ascii="Arial" w:hAnsi="Arial" w:cs="Arial"/>
          <w:bCs/>
          <w:iCs/>
          <w:color w:val="auto"/>
          <w:lang w:val="ru-RU"/>
        </w:rPr>
      </w:pPr>
    </w:p>
    <w:p w:rsidR="005C1A96" w:rsidRPr="00AC6D53" w:rsidRDefault="005C1A96" w:rsidP="005A6242">
      <w:pPr>
        <w:suppressAutoHyphens w:val="0"/>
        <w:autoSpaceDE w:val="0"/>
        <w:autoSpaceDN w:val="0"/>
        <w:adjustRightInd w:val="0"/>
        <w:spacing w:line="240" w:lineRule="auto"/>
        <w:rPr>
          <w:rFonts w:ascii="Arial" w:hAnsi="Arial" w:cs="Arial"/>
          <w:b/>
          <w:bCs/>
          <w:color w:val="auto"/>
          <w:kern w:val="0"/>
          <w:lang w:eastAsia="sr-Latn-CS"/>
        </w:rPr>
      </w:pPr>
      <w:r w:rsidRPr="00AC6D53">
        <w:rPr>
          <w:rFonts w:ascii="Arial" w:hAnsi="Arial" w:cs="Arial"/>
          <w:b/>
          <w:bCs/>
          <w:color w:val="auto"/>
          <w:kern w:val="0"/>
          <w:lang w:val="sr-Latn-CS" w:eastAsia="sr-Latn-CS"/>
        </w:rPr>
        <w:t xml:space="preserve">ЗАКЉУЧНА СТРАНИЦА: </w:t>
      </w:r>
    </w:p>
    <w:p w:rsidR="005C1A96" w:rsidRPr="00AC6D53" w:rsidRDefault="005C1A96" w:rsidP="005A6242">
      <w:pPr>
        <w:suppressAutoHyphens w:val="0"/>
        <w:autoSpaceDE w:val="0"/>
        <w:autoSpaceDN w:val="0"/>
        <w:adjustRightInd w:val="0"/>
        <w:spacing w:line="240" w:lineRule="auto"/>
        <w:rPr>
          <w:rFonts w:ascii="Arial" w:hAnsi="Arial" w:cs="Arial"/>
          <w:color w:val="auto"/>
          <w:kern w:val="0"/>
          <w:lang w:eastAsia="sr-Latn-CS"/>
        </w:rPr>
      </w:pPr>
    </w:p>
    <w:p w:rsidR="005C1A96" w:rsidRPr="00AC6D53" w:rsidRDefault="005C1A96" w:rsidP="005A6242">
      <w:pPr>
        <w:suppressAutoHyphens w:val="0"/>
        <w:autoSpaceDE w:val="0"/>
        <w:autoSpaceDN w:val="0"/>
        <w:adjustRightInd w:val="0"/>
        <w:spacing w:line="240" w:lineRule="auto"/>
        <w:rPr>
          <w:rFonts w:ascii="Arial" w:hAnsi="Arial" w:cs="Arial"/>
          <w:b/>
          <w:caps/>
          <w:color w:val="auto"/>
          <w:kern w:val="0"/>
          <w:lang w:val="sr-Latn-CS" w:eastAsia="sr-Latn-CS"/>
        </w:rPr>
      </w:pPr>
      <w:r w:rsidRPr="00AC6D53">
        <w:rPr>
          <w:rFonts w:ascii="Arial" w:hAnsi="Arial" w:cs="Arial"/>
          <w:b/>
          <w:i/>
          <w:iCs/>
          <w:caps/>
          <w:color w:val="auto"/>
          <w:kern w:val="0"/>
          <w:lang w:val="sr-Latn-CS" w:eastAsia="sr-Latn-CS"/>
        </w:rPr>
        <w:t>Ова конкурсна докуменатација је сачињнеа у електронском облику и валидна и без потписа и печата</w:t>
      </w:r>
      <w:r w:rsidRPr="00AC6D53">
        <w:rPr>
          <w:rFonts w:ascii="Arial" w:hAnsi="Arial" w:cs="Arial"/>
          <w:b/>
          <w:i/>
          <w:iCs/>
          <w:caps/>
          <w:color w:val="auto"/>
          <w:kern w:val="0"/>
          <w:lang w:eastAsia="sr-Latn-CS"/>
        </w:rPr>
        <w:t>.</w:t>
      </w:r>
    </w:p>
    <w:p w:rsidR="005C1A96" w:rsidRPr="00AC6D53" w:rsidRDefault="005C1A96" w:rsidP="005A6242">
      <w:pPr>
        <w:suppressAutoHyphens w:val="0"/>
        <w:autoSpaceDE w:val="0"/>
        <w:autoSpaceDN w:val="0"/>
        <w:adjustRightInd w:val="0"/>
        <w:spacing w:line="240" w:lineRule="auto"/>
        <w:rPr>
          <w:rFonts w:ascii="Arial" w:hAnsi="Arial" w:cs="Arial"/>
          <w:b/>
          <w:caps/>
          <w:color w:val="auto"/>
          <w:kern w:val="0"/>
          <w:lang w:val="sr-Latn-CS" w:eastAsia="sr-Latn-CS"/>
        </w:rPr>
      </w:pPr>
      <w:r w:rsidRPr="00AC6D53">
        <w:rPr>
          <w:rFonts w:ascii="Arial" w:hAnsi="Arial" w:cs="Arial"/>
          <w:b/>
          <w:bCs/>
          <w:i/>
          <w:iCs/>
          <w:caps/>
          <w:color w:val="auto"/>
          <w:kern w:val="0"/>
          <w:lang w:val="sr-Latn-CS" w:eastAsia="sr-Latn-CS"/>
        </w:rPr>
        <w:t>ОВА КОНК</w:t>
      </w:r>
      <w:r>
        <w:rPr>
          <w:rFonts w:ascii="Arial" w:hAnsi="Arial" w:cs="Arial"/>
          <w:b/>
          <w:bCs/>
          <w:i/>
          <w:iCs/>
          <w:caps/>
          <w:color w:val="auto"/>
          <w:kern w:val="0"/>
          <w:lang w:val="sr-Latn-CS" w:eastAsia="sr-Latn-CS"/>
        </w:rPr>
        <w:t xml:space="preserve">УРСНА ДОКУМЕНТАЦИЈА ИМА УКУПНО </w:t>
      </w:r>
      <w:r>
        <w:rPr>
          <w:rFonts w:ascii="Arial" w:hAnsi="Arial" w:cs="Arial"/>
          <w:b/>
          <w:bCs/>
          <w:i/>
          <w:iCs/>
          <w:caps/>
          <w:color w:val="auto"/>
          <w:kern w:val="0"/>
          <w:lang w:eastAsia="sr-Latn-CS"/>
        </w:rPr>
        <w:t xml:space="preserve">32 </w:t>
      </w:r>
      <w:r w:rsidRPr="00AC6D53">
        <w:rPr>
          <w:rFonts w:ascii="Arial" w:hAnsi="Arial" w:cs="Arial"/>
          <w:b/>
          <w:bCs/>
          <w:i/>
          <w:iCs/>
          <w:caps/>
          <w:color w:val="auto"/>
          <w:kern w:val="0"/>
          <w:lang w:val="sr-Latn-CS" w:eastAsia="sr-Latn-CS"/>
        </w:rPr>
        <w:t xml:space="preserve"> СТРАН</w:t>
      </w:r>
      <w:r>
        <w:rPr>
          <w:rFonts w:ascii="Arial" w:hAnsi="Arial" w:cs="Arial"/>
          <w:b/>
          <w:bCs/>
          <w:i/>
          <w:iCs/>
          <w:caps/>
          <w:color w:val="auto"/>
          <w:kern w:val="0"/>
          <w:lang w:eastAsia="sr-Latn-CS"/>
        </w:rPr>
        <w:t>Е</w:t>
      </w:r>
      <w:r w:rsidRPr="00AC6D53">
        <w:rPr>
          <w:rFonts w:ascii="Arial" w:hAnsi="Arial" w:cs="Arial"/>
          <w:b/>
          <w:bCs/>
          <w:i/>
          <w:iCs/>
          <w:caps/>
          <w:color w:val="auto"/>
          <w:kern w:val="0"/>
          <w:lang w:val="sr-Latn-CS" w:eastAsia="sr-Latn-CS"/>
        </w:rPr>
        <w:t xml:space="preserve">. </w:t>
      </w:r>
    </w:p>
    <w:p w:rsidR="005C1A96" w:rsidRPr="00AC6D53" w:rsidRDefault="005C1A96" w:rsidP="005A6242">
      <w:pPr>
        <w:suppressAutoHyphens w:val="0"/>
        <w:spacing w:line="240" w:lineRule="auto"/>
        <w:rPr>
          <w:rFonts w:ascii="Arial" w:hAnsi="Arial" w:cs="Arial"/>
          <w:b/>
          <w:bCs/>
          <w:i/>
          <w:iCs/>
          <w:caps/>
          <w:color w:val="auto"/>
          <w:kern w:val="0"/>
          <w:lang w:eastAsia="sr-Latn-CS"/>
        </w:rPr>
      </w:pPr>
      <w:r w:rsidRPr="00AC6D53">
        <w:rPr>
          <w:rFonts w:ascii="Arial" w:hAnsi="Arial" w:cs="Arial"/>
          <w:b/>
          <w:bCs/>
          <w:i/>
          <w:iCs/>
          <w:caps/>
          <w:color w:val="auto"/>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ДОКУМЕНТАЦИ.</w:t>
      </w:r>
    </w:p>
    <w:p w:rsidR="005C1A96" w:rsidRPr="00AC6D53" w:rsidRDefault="005C1A96" w:rsidP="005A6242">
      <w:pPr>
        <w:suppressAutoHyphens w:val="0"/>
        <w:spacing w:line="240" w:lineRule="auto"/>
        <w:rPr>
          <w:rFonts w:ascii="Arial" w:hAnsi="Arial" w:cs="Arial"/>
          <w:b/>
          <w:bCs/>
          <w:i/>
          <w:iCs/>
          <w:caps/>
          <w:color w:val="auto"/>
          <w:kern w:val="0"/>
          <w:lang w:eastAsia="sr-Latn-CS"/>
        </w:rPr>
      </w:pPr>
    </w:p>
    <w:p w:rsidR="005C1A96" w:rsidRPr="00AC6D53" w:rsidRDefault="005C1A96" w:rsidP="00AC6D53">
      <w:pPr>
        <w:suppressAutoHyphens w:val="0"/>
        <w:autoSpaceDE w:val="0"/>
        <w:autoSpaceDN w:val="0"/>
        <w:adjustRightInd w:val="0"/>
        <w:spacing w:line="240" w:lineRule="auto"/>
        <w:jc w:val="both"/>
        <w:rPr>
          <w:rFonts w:ascii="Arial" w:hAnsi="Arial" w:cs="Arial"/>
          <w:i/>
          <w:color w:val="auto"/>
          <w:kern w:val="0"/>
          <w:lang w:val="sr-Cyrl-CS" w:eastAsia="en-US"/>
        </w:rPr>
      </w:pPr>
      <w:r w:rsidRPr="00AC6D53">
        <w:rPr>
          <w:rFonts w:ascii="Arial" w:hAnsi="Arial" w:cs="Arial"/>
          <w:bCs/>
          <w:i/>
          <w:iCs/>
          <w:color w:val="auto"/>
          <w:kern w:val="0"/>
          <w:lang w:val="sr-Cyrl-CS" w:eastAsia="en-US"/>
        </w:rPr>
        <w:t>За све што није посебно прецизирано овом Конкурсном документацијом, важи Закон о јавним набавкама („Службени гласник РС”, број 124/2012,14/2015 и 68/2015)</w:t>
      </w:r>
      <w:r w:rsidRPr="00AC6D53">
        <w:rPr>
          <w:rFonts w:ascii="Arial" w:hAnsi="Arial" w:cs="Arial"/>
          <w:bCs/>
          <w:i/>
          <w:iCs/>
          <w:color w:val="auto"/>
          <w:kern w:val="0"/>
          <w:lang w:val="sr-Cyrl-CS" w:eastAsia="en-US"/>
        </w:rPr>
        <w:tab/>
      </w:r>
    </w:p>
    <w:p w:rsidR="005C1A96" w:rsidRPr="00AC6D53" w:rsidRDefault="005C1A96" w:rsidP="00AC6D53">
      <w:pPr>
        <w:jc w:val="both"/>
        <w:rPr>
          <w:rFonts w:ascii="Arial" w:hAnsi="Arial" w:cs="Arial"/>
          <w:color w:val="auto"/>
          <w:lang w:val="sr-Cyrl-CS"/>
        </w:rPr>
      </w:pPr>
    </w:p>
    <w:p w:rsidR="005C1A96" w:rsidRPr="00AC6D53" w:rsidRDefault="005C1A96" w:rsidP="00AC6D53">
      <w:pPr>
        <w:jc w:val="right"/>
        <w:rPr>
          <w:rFonts w:ascii="Arial" w:hAnsi="Arial" w:cs="Arial"/>
          <w:color w:val="auto"/>
          <w:lang w:val="sr-Cyrl-CS"/>
        </w:rPr>
      </w:pPr>
      <w:r w:rsidRPr="00AC6D53">
        <w:rPr>
          <w:rFonts w:ascii="Arial" w:hAnsi="Arial" w:cs="Arial"/>
          <w:color w:val="auto"/>
          <w:lang w:val="sr-Cyrl-CS"/>
        </w:rPr>
        <w:t>Маринел Петрика</w:t>
      </w:r>
    </w:p>
    <w:p w:rsidR="005C1A96" w:rsidRPr="00AC6D53" w:rsidRDefault="005C1A96" w:rsidP="00AC6D53">
      <w:pPr>
        <w:jc w:val="right"/>
        <w:rPr>
          <w:rFonts w:ascii="Arial" w:hAnsi="Arial" w:cs="Arial"/>
          <w:color w:val="auto"/>
          <w:lang w:val="sr-Cyrl-CS"/>
        </w:rPr>
      </w:pPr>
      <w:r w:rsidRPr="00AC6D53">
        <w:rPr>
          <w:rFonts w:ascii="Arial" w:hAnsi="Arial" w:cs="Arial"/>
          <w:color w:val="auto"/>
          <w:lang w:val="sr-Cyrl-CS"/>
        </w:rPr>
        <w:t>Службеник за јавне набавке</w:t>
      </w:r>
    </w:p>
    <w:p w:rsidR="005C1A96" w:rsidRPr="00AC6D53" w:rsidRDefault="005C1A96" w:rsidP="00AC6D53">
      <w:pPr>
        <w:tabs>
          <w:tab w:val="left" w:pos="6028"/>
        </w:tabs>
        <w:autoSpaceDE w:val="0"/>
        <w:spacing w:line="240" w:lineRule="auto"/>
        <w:ind w:left="360"/>
        <w:jc w:val="both"/>
        <w:rPr>
          <w:rFonts w:ascii="Arial" w:hAnsi="Arial" w:cs="Arial"/>
          <w:bCs/>
          <w:iCs/>
          <w:color w:val="auto"/>
          <w:lang w:val="sr-Cyrl-CS"/>
        </w:rPr>
      </w:pPr>
    </w:p>
    <w:sectPr w:rsidR="005C1A96" w:rsidRPr="00AC6D53" w:rsidSect="00805861">
      <w:footerReference w:type="default" r:id="rId11"/>
      <w:pgSz w:w="11906" w:h="16838"/>
      <w:pgMar w:top="851" w:right="1440" w:bottom="709"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A96" w:rsidRDefault="005C1A96">
      <w:pPr>
        <w:spacing w:line="240" w:lineRule="auto"/>
      </w:pPr>
      <w:r>
        <w:separator/>
      </w:r>
    </w:p>
  </w:endnote>
  <w:endnote w:type="continuationSeparator" w:id="0">
    <w:p w:rsidR="005C1A96" w:rsidRDefault="005C1A9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8862"/>
      <w:gridCol w:w="1116"/>
    </w:tblGrid>
    <w:tr w:rsidR="005C1A96" w:rsidTr="00161C32">
      <w:trPr>
        <w:trHeight w:val="1230"/>
      </w:trPr>
      <w:tc>
        <w:tcPr>
          <w:tcW w:w="8862" w:type="dxa"/>
          <w:tcBorders>
            <w:top w:val="single" w:sz="8" w:space="0" w:color="808080"/>
          </w:tcBorders>
        </w:tcPr>
        <w:p w:rsidR="005C1A96" w:rsidRDefault="005C1A96" w:rsidP="009D0A12">
          <w:pPr>
            <w:pStyle w:val="Footer"/>
            <w:jc w:val="center"/>
            <w:rPr>
              <w:b/>
              <w:bCs/>
              <w:color w:val="1F497D"/>
            </w:rPr>
          </w:pPr>
          <w:r>
            <w:rPr>
              <w:b/>
              <w:bCs/>
              <w:color w:val="1F497D"/>
            </w:rPr>
            <w:t>Конкурсна документација у поступку јавне набавке мале вредности бр.1.2.1.</w:t>
          </w:r>
          <w:r>
            <w:rPr>
              <w:b/>
              <w:bCs/>
              <w:color w:val="1F497D"/>
              <w:lang w:val="sr-Latn-CS"/>
            </w:rPr>
            <w:t>/201</w:t>
          </w:r>
          <w:r>
            <w:rPr>
              <w:b/>
              <w:bCs/>
              <w:color w:val="1F497D"/>
            </w:rPr>
            <w:t>9</w:t>
          </w:r>
        </w:p>
        <w:p w:rsidR="005C1A96" w:rsidRPr="009D0A12" w:rsidRDefault="005C1A96" w:rsidP="009D0A12">
          <w:pPr>
            <w:pStyle w:val="Footer"/>
            <w:jc w:val="center"/>
            <w:rPr>
              <w:b/>
              <w:bCs/>
              <w:color w:val="1F497D"/>
              <w:lang w:val="sr-Cyrl-CS"/>
            </w:rPr>
          </w:pPr>
        </w:p>
        <w:p w:rsidR="005C1A96" w:rsidRPr="00A4456F" w:rsidRDefault="005C1A96" w:rsidP="006705E6">
          <w:pPr>
            <w:pStyle w:val="Footer"/>
            <w:jc w:val="right"/>
            <w:rPr>
              <w:lang w:val="sr-Cyrl-CS"/>
            </w:rPr>
          </w:pPr>
        </w:p>
      </w:tc>
      <w:tc>
        <w:tcPr>
          <w:tcW w:w="1116" w:type="dxa"/>
          <w:tcBorders>
            <w:top w:val="single" w:sz="8" w:space="0" w:color="808080"/>
            <w:left w:val="single" w:sz="8" w:space="0" w:color="808080"/>
          </w:tcBorders>
        </w:tcPr>
        <w:p w:rsidR="005C1A96" w:rsidRDefault="005C1A96">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32</w:t>
          </w:r>
          <w:r>
            <w:rPr>
              <w:b/>
              <w:bCs/>
              <w:color w:val="1F497D"/>
            </w:rPr>
            <w:fldChar w:fldCharType="end"/>
          </w:r>
        </w:p>
      </w:tc>
    </w:tr>
  </w:tbl>
  <w:p w:rsidR="005C1A96" w:rsidRDefault="005C1A96">
    <w:pPr>
      <w:pStyle w:val="Footer"/>
      <w:jc w:val="right"/>
    </w:pPr>
  </w:p>
  <w:p w:rsidR="005C1A96" w:rsidRDefault="005C1A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A96" w:rsidRDefault="005C1A96">
      <w:pPr>
        <w:spacing w:line="240" w:lineRule="auto"/>
      </w:pPr>
      <w:r>
        <w:separator/>
      </w:r>
    </w:p>
  </w:footnote>
  <w:footnote w:type="continuationSeparator" w:id="0">
    <w:p w:rsidR="005C1A96" w:rsidRDefault="005C1A9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6">
    <w:nsid w:val="22426E60"/>
    <w:multiLevelType w:val="multilevel"/>
    <w:tmpl w:val="31CA95FA"/>
    <w:styleLink w:val="WWNum19"/>
    <w:lvl w:ilvl="0">
      <w:start w:val="1"/>
      <w:numFmt w:val="decimal"/>
      <w:lvlText w:val="%1."/>
      <w:lvlJc w:val="left"/>
      <w:rPr>
        <w:rFonts w:cs="Times New Roman"/>
      </w:rPr>
    </w:lvl>
    <w:lvl w:ilvl="1">
      <w:start w:val="1"/>
      <w:numFmt w:val="decimal"/>
      <w:lvlText w:val="%1.%2."/>
      <w:lvlJc w:val="left"/>
      <w:rPr>
        <w:rFonts w:cs="Times New Roman"/>
      </w:rPr>
    </w:lvl>
    <w:lvl w:ilvl="2">
      <w:start w:val="3"/>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4F7749DB"/>
    <w:multiLevelType w:val="hybridMultilevel"/>
    <w:tmpl w:val="D4A096F8"/>
    <w:lvl w:ilvl="0" w:tplc="54664DE0">
      <w:start w:val="1"/>
      <w:numFmt w:val="decimal"/>
      <w:lvlText w:val="%1."/>
      <w:lvlJc w:val="left"/>
      <w:pPr>
        <w:tabs>
          <w:tab w:val="num" w:pos="720"/>
        </w:tabs>
        <w:ind w:left="720" w:hanging="360"/>
      </w:pPr>
      <w:rPr>
        <w:rFonts w:cs="Times New Roman" w:hint="default"/>
        <w:b/>
        <w:bCs/>
      </w:rPr>
    </w:lvl>
    <w:lvl w:ilvl="1" w:tplc="8EB0A070">
      <w:start w:val="5"/>
      <w:numFmt w:val="bullet"/>
      <w:lvlText w:val="-"/>
      <w:lvlJc w:val="left"/>
      <w:pPr>
        <w:tabs>
          <w:tab w:val="num" w:pos="1440"/>
        </w:tabs>
        <w:ind w:left="1440" w:hanging="360"/>
      </w:pPr>
      <w:rPr>
        <w:rFonts w:ascii="Arial Narrow" w:eastAsia="SimSun" w:hAnsi="Arial Narrow"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nsid w:val="5550224B"/>
    <w:multiLevelType w:val="multilevel"/>
    <w:tmpl w:val="A35EF6F0"/>
    <w:styleLink w:val="WWNum15"/>
    <w:lvl w:ilvl="0">
      <w:start w:val="1"/>
      <w:numFmt w:val="decimal"/>
      <w:lvlText w:val="%1)"/>
      <w:lvlJc w:val="left"/>
      <w:rPr>
        <w:rFonts w:eastAsia="Times New Roman"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21">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2">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25">
    <w:nsid w:val="6EBA2FCE"/>
    <w:multiLevelType w:val="multilevel"/>
    <w:tmpl w:val="7F52D144"/>
    <w:styleLink w:val="WWNum6"/>
    <w:lvl w:ilvl="0">
      <w:start w:val="1"/>
      <w:numFmt w:val="decimal"/>
      <w:lvlText w:val="%1)"/>
      <w:lvlJc w:val="left"/>
      <w:rPr>
        <w:rFonts w:cs="Times New Roman"/>
        <w:b/>
        <w:color w:val="000000"/>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7"/>
  </w:num>
  <w:num w:numId="20">
    <w:abstractNumId w:val="15"/>
  </w:num>
  <w:num w:numId="21">
    <w:abstractNumId w:val="22"/>
  </w:num>
  <w:num w:numId="22">
    <w:abstractNumId w:val="24"/>
  </w:num>
  <w:num w:numId="23">
    <w:abstractNumId w:val="21"/>
  </w:num>
  <w:num w:numId="24">
    <w:abstractNumId w:val="23"/>
  </w:num>
  <w:num w:numId="25">
    <w:abstractNumId w:val="19"/>
  </w:num>
  <w:num w:numId="26">
    <w:abstractNumId w:val="16"/>
  </w:num>
  <w:num w:numId="27">
    <w:abstractNumId w:val="16"/>
    <w:lvlOverride w:ilvl="0">
      <w:startOverride w:val="1"/>
    </w:lvlOverride>
  </w:num>
  <w:num w:numId="28">
    <w:abstractNumId w:val="25"/>
  </w:num>
  <w:num w:numId="29">
    <w:abstractNumId w:val="25"/>
    <w:lvlOverride w:ilvl="0">
      <w:startOverride w:val="1"/>
    </w:lvlOverride>
  </w:num>
  <w:num w:numId="30">
    <w:abstractNumId w:val="20"/>
  </w:num>
  <w:num w:numId="31">
    <w:abstractNumId w:val="2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27AE"/>
    <w:rsid w:val="0000357C"/>
    <w:rsid w:val="00021B09"/>
    <w:rsid w:val="000237A0"/>
    <w:rsid w:val="0002521D"/>
    <w:rsid w:val="00026034"/>
    <w:rsid w:val="00030508"/>
    <w:rsid w:val="0003143F"/>
    <w:rsid w:val="00035EF7"/>
    <w:rsid w:val="00041A99"/>
    <w:rsid w:val="00044673"/>
    <w:rsid w:val="0004628D"/>
    <w:rsid w:val="00052018"/>
    <w:rsid w:val="00052203"/>
    <w:rsid w:val="000576FD"/>
    <w:rsid w:val="00061E7F"/>
    <w:rsid w:val="00064211"/>
    <w:rsid w:val="00083786"/>
    <w:rsid w:val="00083900"/>
    <w:rsid w:val="00092103"/>
    <w:rsid w:val="00092995"/>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23E14"/>
    <w:rsid w:val="00130EE8"/>
    <w:rsid w:val="00134436"/>
    <w:rsid w:val="00142FEE"/>
    <w:rsid w:val="0015104E"/>
    <w:rsid w:val="00153406"/>
    <w:rsid w:val="0016199D"/>
    <w:rsid w:val="001619E7"/>
    <w:rsid w:val="00161C32"/>
    <w:rsid w:val="00164A9B"/>
    <w:rsid w:val="00164CBB"/>
    <w:rsid w:val="00173A71"/>
    <w:rsid w:val="00194370"/>
    <w:rsid w:val="001975A3"/>
    <w:rsid w:val="001B33DC"/>
    <w:rsid w:val="001C2947"/>
    <w:rsid w:val="001C4EC3"/>
    <w:rsid w:val="001C6654"/>
    <w:rsid w:val="001C7515"/>
    <w:rsid w:val="001D5096"/>
    <w:rsid w:val="001D6DA4"/>
    <w:rsid w:val="001E63DD"/>
    <w:rsid w:val="001F5BD6"/>
    <w:rsid w:val="0020467F"/>
    <w:rsid w:val="002068F9"/>
    <w:rsid w:val="00207CE6"/>
    <w:rsid w:val="00216F10"/>
    <w:rsid w:val="00221130"/>
    <w:rsid w:val="00222CC7"/>
    <w:rsid w:val="00224B0B"/>
    <w:rsid w:val="002325B3"/>
    <w:rsid w:val="00240373"/>
    <w:rsid w:val="00241597"/>
    <w:rsid w:val="00247AE3"/>
    <w:rsid w:val="00250DB2"/>
    <w:rsid w:val="00260412"/>
    <w:rsid w:val="0028002D"/>
    <w:rsid w:val="002815BA"/>
    <w:rsid w:val="0029066A"/>
    <w:rsid w:val="002B33D0"/>
    <w:rsid w:val="002B759E"/>
    <w:rsid w:val="002C305A"/>
    <w:rsid w:val="002D0CD1"/>
    <w:rsid w:val="002D4205"/>
    <w:rsid w:val="002D4D8E"/>
    <w:rsid w:val="002E36C7"/>
    <w:rsid w:val="002E7EED"/>
    <w:rsid w:val="002F4414"/>
    <w:rsid w:val="002F5840"/>
    <w:rsid w:val="002F623F"/>
    <w:rsid w:val="00303B24"/>
    <w:rsid w:val="0030693B"/>
    <w:rsid w:val="00316518"/>
    <w:rsid w:val="0031705A"/>
    <w:rsid w:val="00317383"/>
    <w:rsid w:val="00326C46"/>
    <w:rsid w:val="00331E4A"/>
    <w:rsid w:val="003359D2"/>
    <w:rsid w:val="00362408"/>
    <w:rsid w:val="00372094"/>
    <w:rsid w:val="00382370"/>
    <w:rsid w:val="00383178"/>
    <w:rsid w:val="00387474"/>
    <w:rsid w:val="00387578"/>
    <w:rsid w:val="00390E9C"/>
    <w:rsid w:val="00393775"/>
    <w:rsid w:val="0039673D"/>
    <w:rsid w:val="003971C6"/>
    <w:rsid w:val="003A072F"/>
    <w:rsid w:val="003A748E"/>
    <w:rsid w:val="003B2269"/>
    <w:rsid w:val="003B7C79"/>
    <w:rsid w:val="003C2292"/>
    <w:rsid w:val="003C2D4F"/>
    <w:rsid w:val="003C4140"/>
    <w:rsid w:val="003D2B68"/>
    <w:rsid w:val="003D4036"/>
    <w:rsid w:val="003F686D"/>
    <w:rsid w:val="003F68D0"/>
    <w:rsid w:val="004046DD"/>
    <w:rsid w:val="00406764"/>
    <w:rsid w:val="00410AFA"/>
    <w:rsid w:val="00411E5C"/>
    <w:rsid w:val="004146D6"/>
    <w:rsid w:val="00415269"/>
    <w:rsid w:val="00425092"/>
    <w:rsid w:val="00431198"/>
    <w:rsid w:val="00443740"/>
    <w:rsid w:val="00462567"/>
    <w:rsid w:val="00466B8F"/>
    <w:rsid w:val="00467C91"/>
    <w:rsid w:val="00482BF6"/>
    <w:rsid w:val="00484957"/>
    <w:rsid w:val="00486266"/>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1594A"/>
    <w:rsid w:val="005233D2"/>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1A96"/>
    <w:rsid w:val="005C3D4A"/>
    <w:rsid w:val="005C652E"/>
    <w:rsid w:val="005C7ED0"/>
    <w:rsid w:val="005D4FDD"/>
    <w:rsid w:val="005D5A9F"/>
    <w:rsid w:val="005E198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A6A2A"/>
    <w:rsid w:val="006B3323"/>
    <w:rsid w:val="006C0EBC"/>
    <w:rsid w:val="006F2D58"/>
    <w:rsid w:val="006F6F0C"/>
    <w:rsid w:val="00700BEE"/>
    <w:rsid w:val="007025A4"/>
    <w:rsid w:val="00705660"/>
    <w:rsid w:val="00717065"/>
    <w:rsid w:val="00723FF8"/>
    <w:rsid w:val="0074259E"/>
    <w:rsid w:val="00747DC5"/>
    <w:rsid w:val="007508D0"/>
    <w:rsid w:val="0076117C"/>
    <w:rsid w:val="00764A66"/>
    <w:rsid w:val="00765D64"/>
    <w:rsid w:val="00766EBD"/>
    <w:rsid w:val="00781650"/>
    <w:rsid w:val="007847B7"/>
    <w:rsid w:val="0079072F"/>
    <w:rsid w:val="00791A9E"/>
    <w:rsid w:val="00793E10"/>
    <w:rsid w:val="007A38C1"/>
    <w:rsid w:val="007B1D6C"/>
    <w:rsid w:val="007D73D6"/>
    <w:rsid w:val="007E11DB"/>
    <w:rsid w:val="008056F8"/>
    <w:rsid w:val="00805861"/>
    <w:rsid w:val="008221F7"/>
    <w:rsid w:val="00823900"/>
    <w:rsid w:val="008351D2"/>
    <w:rsid w:val="00836E56"/>
    <w:rsid w:val="00847CBA"/>
    <w:rsid w:val="00855F74"/>
    <w:rsid w:val="00861E09"/>
    <w:rsid w:val="0086339B"/>
    <w:rsid w:val="00874989"/>
    <w:rsid w:val="00876720"/>
    <w:rsid w:val="00877A86"/>
    <w:rsid w:val="00886EAA"/>
    <w:rsid w:val="0088736C"/>
    <w:rsid w:val="008935FC"/>
    <w:rsid w:val="008A41CB"/>
    <w:rsid w:val="008B2632"/>
    <w:rsid w:val="008C412F"/>
    <w:rsid w:val="008C4327"/>
    <w:rsid w:val="008D6E50"/>
    <w:rsid w:val="008E73BB"/>
    <w:rsid w:val="008F403E"/>
    <w:rsid w:val="008F4184"/>
    <w:rsid w:val="008F4A13"/>
    <w:rsid w:val="009012C3"/>
    <w:rsid w:val="00905941"/>
    <w:rsid w:val="009208C0"/>
    <w:rsid w:val="00921C96"/>
    <w:rsid w:val="00930CB3"/>
    <w:rsid w:val="00933189"/>
    <w:rsid w:val="009344D3"/>
    <w:rsid w:val="00962457"/>
    <w:rsid w:val="00974E04"/>
    <w:rsid w:val="00985A03"/>
    <w:rsid w:val="009920F4"/>
    <w:rsid w:val="00992EAB"/>
    <w:rsid w:val="00993E25"/>
    <w:rsid w:val="009A015B"/>
    <w:rsid w:val="009A6CB2"/>
    <w:rsid w:val="009B5936"/>
    <w:rsid w:val="009D016B"/>
    <w:rsid w:val="009D0A12"/>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14EA"/>
    <w:rsid w:val="00A4456F"/>
    <w:rsid w:val="00A4598C"/>
    <w:rsid w:val="00A46E37"/>
    <w:rsid w:val="00A5021A"/>
    <w:rsid w:val="00A50E1C"/>
    <w:rsid w:val="00A514CD"/>
    <w:rsid w:val="00A53666"/>
    <w:rsid w:val="00A56EF7"/>
    <w:rsid w:val="00A60C29"/>
    <w:rsid w:val="00A64614"/>
    <w:rsid w:val="00A67EBB"/>
    <w:rsid w:val="00A727EE"/>
    <w:rsid w:val="00A91097"/>
    <w:rsid w:val="00A92A4A"/>
    <w:rsid w:val="00A93099"/>
    <w:rsid w:val="00AB6972"/>
    <w:rsid w:val="00AC0608"/>
    <w:rsid w:val="00AC6D53"/>
    <w:rsid w:val="00AD0C6A"/>
    <w:rsid w:val="00AD0EA2"/>
    <w:rsid w:val="00AD5AE8"/>
    <w:rsid w:val="00AD7467"/>
    <w:rsid w:val="00AE4FCC"/>
    <w:rsid w:val="00AE5B77"/>
    <w:rsid w:val="00AF4FC8"/>
    <w:rsid w:val="00B0278F"/>
    <w:rsid w:val="00B079BA"/>
    <w:rsid w:val="00B11350"/>
    <w:rsid w:val="00B15AF8"/>
    <w:rsid w:val="00B24EEC"/>
    <w:rsid w:val="00B278C3"/>
    <w:rsid w:val="00B433CC"/>
    <w:rsid w:val="00B438B4"/>
    <w:rsid w:val="00B601B6"/>
    <w:rsid w:val="00B72A5D"/>
    <w:rsid w:val="00B816FB"/>
    <w:rsid w:val="00B85918"/>
    <w:rsid w:val="00B9082C"/>
    <w:rsid w:val="00B952CC"/>
    <w:rsid w:val="00B96089"/>
    <w:rsid w:val="00BA2104"/>
    <w:rsid w:val="00BC0A20"/>
    <w:rsid w:val="00BC2C55"/>
    <w:rsid w:val="00BC4BF0"/>
    <w:rsid w:val="00BC4CDB"/>
    <w:rsid w:val="00BC4FDD"/>
    <w:rsid w:val="00BD00B6"/>
    <w:rsid w:val="00BE2BA8"/>
    <w:rsid w:val="00BF265E"/>
    <w:rsid w:val="00BF643C"/>
    <w:rsid w:val="00C1463A"/>
    <w:rsid w:val="00C35E40"/>
    <w:rsid w:val="00C3709D"/>
    <w:rsid w:val="00C379EC"/>
    <w:rsid w:val="00C41026"/>
    <w:rsid w:val="00C47220"/>
    <w:rsid w:val="00C50332"/>
    <w:rsid w:val="00C540B9"/>
    <w:rsid w:val="00C54DB1"/>
    <w:rsid w:val="00C55492"/>
    <w:rsid w:val="00C61B1E"/>
    <w:rsid w:val="00C6556B"/>
    <w:rsid w:val="00C70D6B"/>
    <w:rsid w:val="00C80BD8"/>
    <w:rsid w:val="00C853AD"/>
    <w:rsid w:val="00C86FBD"/>
    <w:rsid w:val="00CA6B2F"/>
    <w:rsid w:val="00CB1951"/>
    <w:rsid w:val="00CB79D5"/>
    <w:rsid w:val="00CC46B8"/>
    <w:rsid w:val="00CC6D7E"/>
    <w:rsid w:val="00CD0C0A"/>
    <w:rsid w:val="00CD2AE8"/>
    <w:rsid w:val="00CD3166"/>
    <w:rsid w:val="00CD452F"/>
    <w:rsid w:val="00CD4B68"/>
    <w:rsid w:val="00CE5719"/>
    <w:rsid w:val="00CE77BD"/>
    <w:rsid w:val="00CF3537"/>
    <w:rsid w:val="00CF5BD8"/>
    <w:rsid w:val="00D04FB7"/>
    <w:rsid w:val="00D137AC"/>
    <w:rsid w:val="00D16EDB"/>
    <w:rsid w:val="00D2031E"/>
    <w:rsid w:val="00D22545"/>
    <w:rsid w:val="00D51466"/>
    <w:rsid w:val="00D53E70"/>
    <w:rsid w:val="00D55305"/>
    <w:rsid w:val="00D6395C"/>
    <w:rsid w:val="00D66CB1"/>
    <w:rsid w:val="00D70658"/>
    <w:rsid w:val="00D829C9"/>
    <w:rsid w:val="00D852C9"/>
    <w:rsid w:val="00D9368D"/>
    <w:rsid w:val="00D9462D"/>
    <w:rsid w:val="00DA05B6"/>
    <w:rsid w:val="00DB6384"/>
    <w:rsid w:val="00DC094C"/>
    <w:rsid w:val="00DC10F0"/>
    <w:rsid w:val="00DC2B86"/>
    <w:rsid w:val="00DC3CCB"/>
    <w:rsid w:val="00DC46CD"/>
    <w:rsid w:val="00DD1CBF"/>
    <w:rsid w:val="00DF61C3"/>
    <w:rsid w:val="00E07CCE"/>
    <w:rsid w:val="00E16935"/>
    <w:rsid w:val="00E3525A"/>
    <w:rsid w:val="00E42B52"/>
    <w:rsid w:val="00E460B9"/>
    <w:rsid w:val="00E52775"/>
    <w:rsid w:val="00E55FC9"/>
    <w:rsid w:val="00E6323B"/>
    <w:rsid w:val="00E71653"/>
    <w:rsid w:val="00E71BBC"/>
    <w:rsid w:val="00E7489B"/>
    <w:rsid w:val="00E91111"/>
    <w:rsid w:val="00E92873"/>
    <w:rsid w:val="00E934A0"/>
    <w:rsid w:val="00EA66A2"/>
    <w:rsid w:val="00ED0833"/>
    <w:rsid w:val="00ED4654"/>
    <w:rsid w:val="00ED4DCA"/>
    <w:rsid w:val="00ED72E7"/>
    <w:rsid w:val="00EE3880"/>
    <w:rsid w:val="00EF56A4"/>
    <w:rsid w:val="00F008D3"/>
    <w:rsid w:val="00F008E8"/>
    <w:rsid w:val="00F03D03"/>
    <w:rsid w:val="00F05665"/>
    <w:rsid w:val="00F15F35"/>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382E"/>
    <w:rsid w:val="00FC4327"/>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1F5BD6"/>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1F5BD6"/>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1F5BD6"/>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1F5BD6"/>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1F5BD6"/>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1F5BD6"/>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1F5BD6"/>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1F5BD6"/>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B952CC"/>
    <w:rPr>
      <w:rFonts w:ascii="Calibri" w:hAnsi="Calibr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9">
    <w:name w:val="WWNum19"/>
    <w:rsid w:val="00DA23F8"/>
    <w:pPr>
      <w:numPr>
        <w:numId w:val="26"/>
      </w:numPr>
    </w:pPr>
  </w:style>
  <w:style w:type="numbering" w:customStyle="1" w:styleId="WWNum15">
    <w:name w:val="WWNum15"/>
    <w:rsid w:val="00DA23F8"/>
    <w:pPr>
      <w:numPr>
        <w:numId w:val="30"/>
      </w:numPr>
    </w:pPr>
  </w:style>
  <w:style w:type="numbering" w:customStyle="1" w:styleId="WWNum6">
    <w:name w:val="WWNum6"/>
    <w:rsid w:val="00DA23F8"/>
    <w:pPr>
      <w:numPr>
        <w:numId w:val="28"/>
      </w:numPr>
    </w:pPr>
  </w:style>
</w:styles>
</file>

<file path=word/webSettings.xml><?xml version="1.0" encoding="utf-8"?>
<w:webSettings xmlns:r="http://schemas.openxmlformats.org/officeDocument/2006/relationships" xmlns:w="http://schemas.openxmlformats.org/wordprocessingml/2006/main">
  <w:divs>
    <w:div w:id="126095725">
      <w:marLeft w:val="0"/>
      <w:marRight w:val="0"/>
      <w:marTop w:val="0"/>
      <w:marBottom w:val="0"/>
      <w:divBdr>
        <w:top w:val="none" w:sz="0" w:space="0" w:color="auto"/>
        <w:left w:val="none" w:sz="0" w:space="0" w:color="auto"/>
        <w:bottom w:val="none" w:sz="0" w:space="0" w:color="auto"/>
        <w:right w:val="none" w:sz="0" w:space="0" w:color="auto"/>
      </w:divBdr>
    </w:div>
    <w:div w:id="126095726">
      <w:marLeft w:val="0"/>
      <w:marRight w:val="0"/>
      <w:marTop w:val="0"/>
      <w:marBottom w:val="0"/>
      <w:divBdr>
        <w:top w:val="none" w:sz="0" w:space="0" w:color="auto"/>
        <w:left w:val="none" w:sz="0" w:space="0" w:color="auto"/>
        <w:bottom w:val="none" w:sz="0" w:space="0" w:color="auto"/>
        <w:right w:val="none" w:sz="0" w:space="0" w:color="auto"/>
      </w:divBdr>
    </w:div>
    <w:div w:id="126095727">
      <w:marLeft w:val="0"/>
      <w:marRight w:val="0"/>
      <w:marTop w:val="0"/>
      <w:marBottom w:val="0"/>
      <w:divBdr>
        <w:top w:val="none" w:sz="0" w:space="0" w:color="auto"/>
        <w:left w:val="none" w:sz="0" w:space="0" w:color="auto"/>
        <w:bottom w:val="none" w:sz="0" w:space="0" w:color="auto"/>
        <w:right w:val="none" w:sz="0" w:space="0" w:color="auto"/>
      </w:divBdr>
    </w:div>
    <w:div w:id="126095728">
      <w:marLeft w:val="0"/>
      <w:marRight w:val="0"/>
      <w:marTop w:val="0"/>
      <w:marBottom w:val="0"/>
      <w:divBdr>
        <w:top w:val="none" w:sz="0" w:space="0" w:color="auto"/>
        <w:left w:val="none" w:sz="0" w:space="0" w:color="auto"/>
        <w:bottom w:val="none" w:sz="0" w:space="0" w:color="auto"/>
        <w:right w:val="none" w:sz="0" w:space="0" w:color="auto"/>
      </w:divBdr>
    </w:div>
    <w:div w:id="126095729">
      <w:marLeft w:val="0"/>
      <w:marRight w:val="0"/>
      <w:marTop w:val="0"/>
      <w:marBottom w:val="0"/>
      <w:divBdr>
        <w:top w:val="none" w:sz="0" w:space="0" w:color="auto"/>
        <w:left w:val="none" w:sz="0" w:space="0" w:color="auto"/>
        <w:bottom w:val="none" w:sz="0" w:space="0" w:color="auto"/>
        <w:right w:val="none" w:sz="0" w:space="0" w:color="auto"/>
      </w:divBdr>
    </w:div>
    <w:div w:id="126095730">
      <w:marLeft w:val="0"/>
      <w:marRight w:val="0"/>
      <w:marTop w:val="0"/>
      <w:marBottom w:val="0"/>
      <w:divBdr>
        <w:top w:val="none" w:sz="0" w:space="0" w:color="auto"/>
        <w:left w:val="none" w:sz="0" w:space="0" w:color="auto"/>
        <w:bottom w:val="none" w:sz="0" w:space="0" w:color="auto"/>
        <w:right w:val="none" w:sz="0" w:space="0" w:color="auto"/>
      </w:divBdr>
    </w:div>
    <w:div w:id="126095731">
      <w:marLeft w:val="0"/>
      <w:marRight w:val="0"/>
      <w:marTop w:val="0"/>
      <w:marBottom w:val="0"/>
      <w:divBdr>
        <w:top w:val="none" w:sz="0" w:space="0" w:color="auto"/>
        <w:left w:val="none" w:sz="0" w:space="0" w:color="auto"/>
        <w:bottom w:val="none" w:sz="0" w:space="0" w:color="auto"/>
        <w:right w:val="none" w:sz="0" w:space="0" w:color="auto"/>
      </w:divBdr>
    </w:div>
    <w:div w:id="126095732">
      <w:marLeft w:val="0"/>
      <w:marRight w:val="0"/>
      <w:marTop w:val="0"/>
      <w:marBottom w:val="0"/>
      <w:divBdr>
        <w:top w:val="none" w:sz="0" w:space="0" w:color="auto"/>
        <w:left w:val="none" w:sz="0" w:space="0" w:color="auto"/>
        <w:bottom w:val="none" w:sz="0" w:space="0" w:color="auto"/>
        <w:right w:val="none" w:sz="0" w:space="0" w:color="auto"/>
      </w:divBdr>
    </w:div>
    <w:div w:id="1260957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rs.gov.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kjn.gov.rs/uputsto-o-uplati-republicke-administrativne-takse" TargetMode="External"/><Relationship Id="rId4" Type="http://schemas.openxmlformats.org/officeDocument/2006/relationships/webSettings" Target="webSettings.xml"/><Relationship Id="rId9" Type="http://schemas.openxmlformats.org/officeDocument/2006/relationships/hyperlink" Target="mailto:office@kulcent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32</Pages>
  <Words>6686</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5</cp:revision>
  <cp:lastPrinted>2019-06-06T07:37:00Z</cp:lastPrinted>
  <dcterms:created xsi:type="dcterms:W3CDTF">2019-06-05T10:30:00Z</dcterms:created>
  <dcterms:modified xsi:type="dcterms:W3CDTF">2019-06-06T10:30:00Z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